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мэрии города Магадана от 09.06.2022 N 1824-пм</w:t>
              <w:br/>
              <w:t xml:space="preserve">(ред. от 23.10.2024)</w:t>
              <w:br/>
              <w:t xml:space="preserve">"Об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25.10.2024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МЭРИЯ ГОРОДА МАГАДАНА</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9 июня 2022 г. N 1824-пм</w:t>
      </w:r>
    </w:p>
    <w:p>
      <w:pPr>
        <w:pStyle w:val="2"/>
        <w:ind w:firstLine="540"/>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"ПОСТАНОВКА НА УЧЕТ И НАПРАВЛЕНИЕ ДЕТЕЙ</w:t>
      </w:r>
    </w:p>
    <w:p>
      <w:pPr>
        <w:pStyle w:val="2"/>
        <w:jc w:val="center"/>
      </w:pPr>
      <w:r>
        <w:rPr>
          <w:sz w:val="20"/>
        </w:rPr>
        <w:t xml:space="preserve">В ОБРАЗОВАТЕЛЬНЫЕ УЧРЕЖДЕНИЯ, РЕАЛИЗУЮЩИЕ ОБРАЗОВАТЕЛЬНЫЕ</w:t>
      </w:r>
    </w:p>
    <w:p>
      <w:pPr>
        <w:pStyle w:val="2"/>
        <w:jc w:val="center"/>
      </w:pPr>
      <w:r>
        <w:rPr>
          <w:sz w:val="20"/>
        </w:rPr>
        <w:t xml:space="preserve">ПРОГРАММЫ ДОШКОЛЬНОГО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города Магадана</w:t>
            </w:r>
          </w:p>
          <w:p>
            <w:pPr>
              <w:pStyle w:val="0"/>
              <w:jc w:val="center"/>
            </w:pPr>
            <w:r>
              <w:rPr>
                <w:sz w:val="20"/>
                <w:color w:val="392c69"/>
              </w:rPr>
              <w:t xml:space="preserve">от 14.09.2022 </w:t>
            </w:r>
            <w:hyperlink w:history="0" r:id="rId7"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N 2962-пм</w:t>
              </w:r>
            </w:hyperlink>
            <w:r>
              <w:rPr>
                <w:sz w:val="20"/>
                <w:color w:val="392c69"/>
              </w:rPr>
              <w:t xml:space="preserve">, от 23.10.2024 </w:t>
            </w:r>
            <w:hyperlink w:history="0" r:id="rId8" w:tooltip="Постановление мэрии города Магадана от 23.10.2024 N 3639-пм &quot;О внесении изменений в постановление мэрии города Магадана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N 3639-пм</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 основании Федерального </w:t>
      </w:r>
      <w:hyperlink w:history="0" r:id="rId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 N 210-ФЗ "Об организации предоставления государственных и муниципальных услуг", </w:t>
      </w:r>
      <w:hyperlink w:history="0" r:id="rId10" w:tooltip="Постановление мэрии города Магадана от 26.10.2010 N 3258 (ред. от 09.03.2022) &quo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quot;Город Магадан&quot; {КонсультантПлюс}">
        <w:r>
          <w:rPr>
            <w:sz w:val="20"/>
            <w:color w:val="0000ff"/>
          </w:rPr>
          <w:t xml:space="preserve">постановления</w:t>
        </w:r>
      </w:hyperlink>
      <w:r>
        <w:rPr>
          <w:sz w:val="20"/>
        </w:rPr>
        <w:t xml:space="preserve"> мэрии города Магадана от 26 октября 2010 г. N 3258 "Об утверждении Порядка разработки и утверждения административных регламентов представления муниципальных услуг на территории муниципального образования "Город Магадан", руководствуясь </w:t>
      </w:r>
      <w:hyperlink w:history="0" r:id="rId11" w:tooltip="&quot;Устав муниципального образования &quot;Город Магадан&quot; (принят Решением Магаданской городской Думы от 26.08.2005 N 96-Д) (ред. от 06.09.2024) (Зарегистрировано в ГУ Минюста РФ по Дальневосточному федеральному округу 07.12.2005 N 30) {КонсультантПлюс}">
        <w:r>
          <w:rPr>
            <w:sz w:val="20"/>
            <w:color w:val="0000ff"/>
          </w:rPr>
          <w:t xml:space="preserve">статьями 35.1</w:t>
        </w:r>
      </w:hyperlink>
      <w:r>
        <w:rPr>
          <w:sz w:val="20"/>
        </w:rPr>
        <w:t xml:space="preserve"> и </w:t>
      </w:r>
      <w:hyperlink w:history="0" r:id="rId12" w:tooltip="&quot;Устав муниципального образования &quot;Город Магадан&quot; (принят Решением Магаданской городской Думы от 26.08.2005 N 96-Д) (ред. от 06.09.2024) (Зарегистрировано в ГУ Минюста РФ по Дальневосточному федеральному округу 07.12.2005 N 30) {КонсультантПлюс}">
        <w:r>
          <w:rPr>
            <w:sz w:val="20"/>
            <w:color w:val="0000ff"/>
          </w:rPr>
          <w:t xml:space="preserve">45</w:t>
        </w:r>
      </w:hyperlink>
      <w:r>
        <w:rPr>
          <w:sz w:val="20"/>
        </w:rPr>
        <w:t xml:space="preserve"> Устава муниципального образования "Город Магадан", мэрия города Магадана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53" w:tooltip="АДМИНИСТРАТИВНЫЙ РЕГЛАМЕНТ">
        <w:r>
          <w:rPr>
            <w:sz w:val="20"/>
            <w:color w:val="0000ff"/>
          </w:rPr>
          <w:t xml:space="preserve">регламент</w:t>
        </w:r>
      </w:hyperlink>
      <w:r>
        <w:rPr>
          <w:sz w:val="20"/>
        </w:rPr>
        <w:t xml:space="preserve">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pPr>
        <w:pStyle w:val="0"/>
        <w:jc w:val="both"/>
      </w:pPr>
      <w:r>
        <w:rPr>
          <w:sz w:val="20"/>
        </w:rPr>
        <w:t xml:space="preserve">(п. 1 в ред. </w:t>
      </w:r>
      <w:hyperlink w:history="0" r:id="rId13"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мэрии города Магадана от 14.09.2022 N 2962-пм)</w:t>
      </w:r>
    </w:p>
    <w:p>
      <w:pPr>
        <w:pStyle w:val="0"/>
        <w:spacing w:before="200" w:line-rule="auto"/>
        <w:ind w:firstLine="540"/>
        <w:jc w:val="both"/>
      </w:pPr>
      <w:r>
        <w:rPr>
          <w:sz w:val="20"/>
        </w:rPr>
        <w:t xml:space="preserve">2. Признать утратившим силу:</w:t>
      </w:r>
    </w:p>
    <w:p>
      <w:pPr>
        <w:pStyle w:val="0"/>
        <w:spacing w:before="200" w:line-rule="auto"/>
        <w:ind w:firstLine="540"/>
        <w:jc w:val="both"/>
      </w:pPr>
      <w:r>
        <w:rPr>
          <w:sz w:val="20"/>
        </w:rPr>
        <w:t xml:space="preserve">2.1. </w:t>
      </w:r>
      <w:hyperlink w:history="0" r:id="rId14" w:tooltip="Постановление мэрии города Магадана от 21.03.2011 N 943 (ред. от 23.12.2021)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2.2. </w:t>
      </w:r>
      <w:hyperlink w:history="0" r:id="rId15" w:tooltip="Постановление мэрии города Магадана от 23.03.2012 N 1054 &quot;О внесении изменений в Постановление мэрии города Магадана от 21 марта 2011 года N 943 &quot;Об утверждении административного регламента оказа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23.03.2012 N 1054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2.3. </w:t>
      </w:r>
      <w:hyperlink w:history="0" r:id="rId16" w:tooltip="Постановление мэрии города Магадана от 28.06.2013 N 2673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28.06.2013 N 2673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2.4. </w:t>
      </w:r>
      <w:hyperlink w:history="0" r:id="rId17" w:tooltip="Постановление мэрии города Магадана от 02.10.2014 N 3870 &quot;О внесении изменений в постановление мэрии города Магадана от 21.03.2011 N 943 &quot;Об утверждении административного регламента оказа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02.10.2014 N 3870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2.5. </w:t>
      </w:r>
      <w:hyperlink w:history="0" r:id="rId18" w:tooltip="Постановление мэрии города Магадана от 13.10.2015 N 3708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13.10.2015 N 3708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2.6. </w:t>
      </w:r>
      <w:hyperlink w:history="0" r:id="rId19" w:tooltip="Постановление мэрии города Магадана от 09.02.2016 N 323 (ред. от 17.02.2016) &quot;О внесении изменений в некоторые муниципальные правовые акты&quot; ------------ Недействующая редакция {КонсультантПлюс}">
        <w:r>
          <w:rPr>
            <w:sz w:val="20"/>
            <w:color w:val="0000ff"/>
          </w:rPr>
          <w:t xml:space="preserve">Пункт 13</w:t>
        </w:r>
      </w:hyperlink>
      <w:r>
        <w:rPr>
          <w:sz w:val="20"/>
        </w:rPr>
        <w:t xml:space="preserve"> постановления мэрии города Магадана от 09.02.2016 N 323 "О внесении изменений в некоторые муниципальные правовые акты".</w:t>
      </w:r>
    </w:p>
    <w:p>
      <w:pPr>
        <w:pStyle w:val="0"/>
        <w:spacing w:before="200" w:line-rule="auto"/>
        <w:ind w:firstLine="540"/>
        <w:jc w:val="both"/>
      </w:pPr>
      <w:r>
        <w:rPr>
          <w:sz w:val="20"/>
        </w:rPr>
        <w:t xml:space="preserve">2.7. </w:t>
      </w:r>
      <w:hyperlink w:history="0" r:id="rId20" w:tooltip="Постановление мэрии города Магадана от 03.03.2016 N 574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03.03.2016 N 574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2.8. </w:t>
      </w:r>
      <w:hyperlink w:history="0" r:id="rId21" w:tooltip="Постановление мэрии города Магадана от 06.04.2016 N 884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06.04.2016 N 884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2.9. </w:t>
      </w:r>
      <w:hyperlink w:history="0" r:id="rId22" w:tooltip="Постановление мэрии города Магадана от 07.06.2016 N 1648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07.06.2016 N 1648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2.10. </w:t>
      </w:r>
      <w:hyperlink w:history="0" r:id="rId23" w:tooltip="Постановление мэрии города Магадана от 18.07.2016 N 2144 (ред. от 01.06.2022) &quot;О внесении изменений в некоторые муниципальные правовые акты&quot; ------------ Недействующая редакция {КонсультантПлюс}">
        <w:r>
          <w:rPr>
            <w:sz w:val="20"/>
            <w:color w:val="0000ff"/>
          </w:rPr>
          <w:t xml:space="preserve">Пункт 1</w:t>
        </w:r>
      </w:hyperlink>
      <w:r>
        <w:rPr>
          <w:sz w:val="20"/>
        </w:rPr>
        <w:t xml:space="preserve"> постановления мэрии города Магадана от 18.07.2016 N 2144 "О внесении изменений в некоторые муниципальные правовые акты".</w:t>
      </w:r>
    </w:p>
    <w:p>
      <w:pPr>
        <w:pStyle w:val="0"/>
        <w:spacing w:before="200" w:line-rule="auto"/>
        <w:ind w:firstLine="540"/>
        <w:jc w:val="both"/>
      </w:pPr>
      <w:r>
        <w:rPr>
          <w:sz w:val="20"/>
        </w:rPr>
        <w:t xml:space="preserve">2.11. </w:t>
      </w:r>
      <w:hyperlink w:history="0" r:id="rId24" w:tooltip="Постановление мэрии города Магадана от 05.08.2016 N 2365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05.08.2016 N 2365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2.12. </w:t>
      </w:r>
      <w:hyperlink w:history="0" r:id="rId25" w:tooltip="Постановление мэрии города Магадана от 31.05.2017 N 1546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31.05.2017 N 1546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2.13. </w:t>
      </w:r>
      <w:hyperlink w:history="0" r:id="rId26" w:tooltip="Постановление мэрии города Магадана от 24.05.2018 N 1303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24.05.2018 N 1303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2.14. </w:t>
      </w:r>
      <w:hyperlink w:history="0" r:id="rId27" w:tooltip="Постановление мэрии города Магадана от 19.10.2018 N 3072 &quot;О внесении изменений в административный регламент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19.10.2018 N 3072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2.15. </w:t>
      </w:r>
      <w:hyperlink w:history="0" r:id="rId28" w:tooltip="Постановление мэрии города Магадана от 03.12.2019 N 4023 &quot;О внесении изменений в административный регламент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утвержденный постановлением мэрии города Магадана от 21.03.2011 N 943&quot; ------------ Утратил силу или отменен {КонсультантПлюс}">
        <w:r>
          <w:rPr>
            <w:sz w:val="20"/>
            <w:color w:val="0000ff"/>
          </w:rPr>
          <w:t xml:space="preserve">Постановление</w:t>
        </w:r>
      </w:hyperlink>
      <w:r>
        <w:rPr>
          <w:sz w:val="20"/>
        </w:rPr>
        <w:t xml:space="preserve"> мэрии города Магадана от 03.12.2019 N 4023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утвержденный постановлением мэрии города Магадана от 21.03.2011 N 943".</w:t>
      </w:r>
    </w:p>
    <w:p>
      <w:pPr>
        <w:pStyle w:val="0"/>
        <w:spacing w:before="200" w:line-rule="auto"/>
        <w:ind w:firstLine="540"/>
        <w:jc w:val="both"/>
      </w:pPr>
      <w:r>
        <w:rPr>
          <w:sz w:val="20"/>
        </w:rPr>
        <w:t xml:space="preserve">2.16. </w:t>
      </w:r>
      <w:hyperlink w:history="0" r:id="rId29" w:tooltip="Постановление мэрии города Магадана от 20.12.2019 N 4258 (ред. от 30.12.2021) &quot;О внесении изменений в некоторые муниципальные правовые акты&quot; ------------ Недействующая редакция {КонсультантПлюс}">
        <w:r>
          <w:rPr>
            <w:sz w:val="20"/>
            <w:color w:val="0000ff"/>
          </w:rPr>
          <w:t xml:space="preserve">Пункт 1</w:t>
        </w:r>
      </w:hyperlink>
      <w:r>
        <w:rPr>
          <w:sz w:val="20"/>
        </w:rPr>
        <w:t xml:space="preserve"> постановления мэрии города Магадана от 20.12.2019 N 4258 "О внесении изменений в некоторые муниципальные правовые акты".</w:t>
      </w:r>
    </w:p>
    <w:p>
      <w:pPr>
        <w:pStyle w:val="0"/>
        <w:spacing w:before="200" w:line-rule="auto"/>
        <w:ind w:firstLine="540"/>
        <w:jc w:val="both"/>
      </w:pPr>
      <w:r>
        <w:rPr>
          <w:sz w:val="20"/>
        </w:rPr>
        <w:t xml:space="preserve">2.17. </w:t>
      </w:r>
      <w:hyperlink w:history="0" r:id="rId30" w:tooltip="Постановление мэрии города Магадана от 07.12.2020 N 3620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07.12.2020 N 3620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2.18. </w:t>
      </w:r>
      <w:hyperlink w:history="0" r:id="rId31" w:tooltip="Постановление мэрии города Магадана от 29.12.2020 N 3913 &quot;О внесении изменений в административный регламент предоставления муниципальной услуги &quo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quot;, утвержденный постановлением мэрии города Магадана от 21.03.2011 N 943&quot; ------------ Утратил силу или отменен {КонсультантПлюс}">
        <w:r>
          <w:rPr>
            <w:sz w:val="20"/>
            <w:color w:val="0000ff"/>
          </w:rPr>
          <w:t xml:space="preserve">Постановление</w:t>
        </w:r>
      </w:hyperlink>
      <w:r>
        <w:rPr>
          <w:sz w:val="20"/>
        </w:rPr>
        <w:t xml:space="preserve"> мэрии города Магадана от 29.12.2020 N 3913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утвержденный постановлением мэрии города Магадана от 21.03.2011 N 943".</w:t>
      </w:r>
    </w:p>
    <w:p>
      <w:pPr>
        <w:pStyle w:val="0"/>
        <w:spacing w:before="200" w:line-rule="auto"/>
        <w:ind w:firstLine="540"/>
        <w:jc w:val="both"/>
      </w:pPr>
      <w:r>
        <w:rPr>
          <w:sz w:val="20"/>
        </w:rPr>
        <w:t xml:space="preserve">2.19. </w:t>
      </w:r>
      <w:hyperlink w:history="0" r:id="rId32" w:tooltip="Постановление мэрии города Магадана от 04.06.2021 N 1682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04.06.2021 N 1682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2.20. </w:t>
      </w:r>
      <w:hyperlink w:history="0" r:id="rId33" w:tooltip="Постановление мэрии города Магадана от 23.12.2021 N 4165 &quot;О внесении изменений в постановление мэрии города Магадана от 21.03.2011 N 943 &quot;Об утверждении административного регламента предоставления муниципальной услуги &quo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мэрии города Магадана от 23.12.2021 N 4165 "О внесении изменений в постановление мэрии города Магадана от 21.03.2011 N 943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pPr>
        <w:pStyle w:val="0"/>
        <w:spacing w:before="200" w:line-rule="auto"/>
        <w:ind w:firstLine="540"/>
        <w:jc w:val="both"/>
      </w:pPr>
      <w:r>
        <w:rPr>
          <w:sz w:val="20"/>
        </w:rPr>
        <w:t xml:space="preserve">3. Опубликовать настоящее постановление в средствах массовой информации.</w:t>
      </w:r>
    </w:p>
    <w:p>
      <w:pPr>
        <w:pStyle w:val="0"/>
        <w:ind w:firstLine="540"/>
        <w:jc w:val="both"/>
      </w:pPr>
      <w:r>
        <w:rPr>
          <w:sz w:val="20"/>
        </w:rPr>
      </w:r>
    </w:p>
    <w:p>
      <w:pPr>
        <w:pStyle w:val="0"/>
        <w:jc w:val="right"/>
      </w:pPr>
      <w:r>
        <w:rPr>
          <w:sz w:val="20"/>
        </w:rPr>
        <w:t xml:space="preserve">Глава муниципального образования</w:t>
      </w:r>
    </w:p>
    <w:p>
      <w:pPr>
        <w:pStyle w:val="0"/>
        <w:jc w:val="right"/>
      </w:pPr>
      <w:r>
        <w:rPr>
          <w:sz w:val="20"/>
        </w:rPr>
        <w:t xml:space="preserve">"Город Магадан", мэр города Магадана</w:t>
      </w:r>
    </w:p>
    <w:p>
      <w:pPr>
        <w:pStyle w:val="0"/>
        <w:jc w:val="right"/>
      </w:pPr>
      <w:r>
        <w:rPr>
          <w:sz w:val="20"/>
        </w:rPr>
        <w:t xml:space="preserve">Ю.ГРИШАН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мэрии города Магадана</w:t>
      </w:r>
    </w:p>
    <w:p>
      <w:pPr>
        <w:pStyle w:val="0"/>
        <w:jc w:val="right"/>
      </w:pPr>
      <w:r>
        <w:rPr>
          <w:sz w:val="20"/>
        </w:rPr>
        <w:t xml:space="preserve">от 09.06.2022 N 1824-пм</w:t>
      </w:r>
    </w:p>
    <w:p>
      <w:pPr>
        <w:pStyle w:val="0"/>
        <w:ind w:firstLine="540"/>
        <w:jc w:val="both"/>
      </w:pPr>
      <w:r>
        <w:rPr>
          <w:sz w:val="20"/>
        </w:rPr>
      </w:r>
    </w:p>
    <w:bookmarkStart w:id="53" w:name="P53"/>
    <w:bookmarkEnd w:id="53"/>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"ПОСТАНОВКА НА УЧЕТ</w:t>
      </w:r>
    </w:p>
    <w:p>
      <w:pPr>
        <w:pStyle w:val="2"/>
        <w:jc w:val="center"/>
      </w:pPr>
      <w:r>
        <w:rPr>
          <w:sz w:val="20"/>
        </w:rPr>
        <w:t xml:space="preserve">И НАПРАВЛЕНИЕ ДЕТЕЙ В МУНИЦИПАЛЬНЫЕ ОБРАЗОВАТЕЛЬНЫЕ</w:t>
      </w:r>
    </w:p>
    <w:p>
      <w:pPr>
        <w:pStyle w:val="2"/>
        <w:jc w:val="center"/>
      </w:pPr>
      <w:r>
        <w:rPr>
          <w:sz w:val="20"/>
        </w:rPr>
        <w:t xml:space="preserve">УЧРЕЖДЕНИЯ, РЕАЛИЗУЮЩИЕ ОБРАЗОВАТЕЛЬНЫЕ ПРОГРАММЫ</w:t>
      </w:r>
    </w:p>
    <w:p>
      <w:pPr>
        <w:pStyle w:val="2"/>
        <w:jc w:val="center"/>
      </w:pPr>
      <w:r>
        <w:rPr>
          <w:sz w:val="20"/>
        </w:rPr>
        <w:t xml:space="preserve">ДОШКОЛЬНОГО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города Магадана</w:t>
            </w:r>
          </w:p>
          <w:p>
            <w:pPr>
              <w:pStyle w:val="0"/>
              <w:jc w:val="center"/>
            </w:pPr>
            <w:r>
              <w:rPr>
                <w:sz w:val="20"/>
                <w:color w:val="392c69"/>
              </w:rPr>
              <w:t xml:space="preserve">от 14.09.2022 </w:t>
            </w:r>
            <w:hyperlink w:history="0" r:id="rId34"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N 2962-пм</w:t>
              </w:r>
            </w:hyperlink>
            <w:r>
              <w:rPr>
                <w:sz w:val="20"/>
                <w:color w:val="392c69"/>
              </w:rPr>
              <w:t xml:space="preserve">, от 23.10.2024 </w:t>
            </w:r>
            <w:hyperlink w:history="0" r:id="rId35" w:tooltip="Постановление мэрии города Магадана от 23.10.2024 N 3639-пм &quot;О внесении изменений в постановление мэрии города Магадана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N 3639-пм</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2"/>
        <w:outlineLvl w:val="2"/>
        <w:jc w:val="center"/>
      </w:pPr>
      <w:r>
        <w:rPr>
          <w:sz w:val="20"/>
        </w:rPr>
        <w:t xml:space="preserve">Предмет регулирования Административного регламента</w:t>
      </w:r>
    </w:p>
    <w:p>
      <w:pPr>
        <w:pStyle w:val="0"/>
        <w:ind w:firstLine="540"/>
        <w:jc w:val="both"/>
      </w:pPr>
      <w:r>
        <w:rPr>
          <w:sz w:val="20"/>
        </w:rPr>
      </w:r>
    </w:p>
    <w:p>
      <w:pPr>
        <w:pStyle w:val="0"/>
        <w:ind w:firstLine="540"/>
        <w:jc w:val="both"/>
      </w:pPr>
      <w:r>
        <w:rPr>
          <w:sz w:val="20"/>
        </w:rPr>
        <w:t xml:space="preserve">Административный регламент предоставления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"Город Магадан". Настоящий Административный регламент регулирует отношения, возникающие на основании пункта 6 части 1, </w:t>
      </w:r>
      <w:hyperlink w:history="0" r:id="rId3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части 4.1 статьи 67</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t xml:space="preserve">(в ред. </w:t>
      </w:r>
      <w:hyperlink w:history="0" r:id="rId37"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мэрии города Магадана от 14.09.2022 N 2962-пм)</w:t>
      </w:r>
    </w:p>
    <w:p>
      <w:pPr>
        <w:pStyle w:val="0"/>
        <w:ind w:firstLine="540"/>
        <w:jc w:val="both"/>
      </w:pPr>
      <w:r>
        <w:rPr>
          <w:sz w:val="20"/>
        </w:rPr>
      </w:r>
    </w:p>
    <w:p>
      <w:pPr>
        <w:pStyle w:val="2"/>
        <w:outlineLvl w:val="2"/>
        <w:jc w:val="center"/>
      </w:pPr>
      <w:r>
        <w:rPr>
          <w:sz w:val="20"/>
        </w:rPr>
        <w:t xml:space="preserve">Круг Заявителей</w:t>
      </w:r>
    </w:p>
    <w:p>
      <w:pPr>
        <w:pStyle w:val="0"/>
        <w:ind w:firstLine="540"/>
        <w:jc w:val="both"/>
      </w:pPr>
      <w:r>
        <w:rPr>
          <w:sz w:val="20"/>
        </w:rPr>
      </w:r>
    </w:p>
    <w:p>
      <w:pPr>
        <w:pStyle w:val="0"/>
        <w:ind w:firstLine="540"/>
        <w:jc w:val="both"/>
      </w:pPr>
      <w:r>
        <w:rPr>
          <w:sz w:val="20"/>
        </w:rPr>
        <w:t xml:space="preserve">1.1. Заявителем на получение муниципальной услуги является родитель (законный представитель) ребенка (далее - заявитель).</w:t>
      </w:r>
    </w:p>
    <w:p>
      <w:pPr>
        <w:pStyle w:val="0"/>
        <w:spacing w:before="200" w:line-rule="auto"/>
        <w:ind w:firstLine="540"/>
        <w:jc w:val="both"/>
      </w:pPr>
      <w:r>
        <w:rPr>
          <w:sz w:val="20"/>
        </w:rPr>
        <w:t xml:space="preserve">1.2.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w:history="0" r:id="rId38">
        <w:r>
          <w:rPr>
            <w:sz w:val="20"/>
            <w:color w:val="0000ff"/>
          </w:rPr>
          <w:t xml:space="preserve">https://www.gosuslugi.ru/</w:t>
        </w:r>
      </w:hyperlink>
      <w:r>
        <w:rPr>
          <w:sz w:val="20"/>
        </w:rPr>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0"/>
        <w:ind w:firstLine="540"/>
        <w:jc w:val="both"/>
      </w:pPr>
      <w:r>
        <w:rPr>
          <w:sz w:val="20"/>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муниципальной услуги</w:t>
      </w:r>
    </w:p>
    <w:p>
      <w:pPr>
        <w:pStyle w:val="0"/>
        <w:ind w:firstLine="540"/>
        <w:jc w:val="both"/>
      </w:pPr>
      <w:r>
        <w:rPr>
          <w:sz w:val="20"/>
        </w:rPr>
      </w:r>
    </w:p>
    <w:p>
      <w:pPr>
        <w:pStyle w:val="0"/>
        <w:ind w:firstLine="540"/>
        <w:jc w:val="both"/>
      </w:pPr>
      <w:r>
        <w:rPr>
          <w:sz w:val="20"/>
        </w:rPr>
        <w:t xml:space="preserve">1.3.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1) непосредственно при личном приеме заявителя в департаменте образования мэрии города Магадана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pPr>
        <w:pStyle w:val="0"/>
        <w:spacing w:before="200" w:line-rule="auto"/>
        <w:ind w:firstLine="540"/>
        <w:jc w:val="both"/>
      </w:pPr>
      <w:r>
        <w:rPr>
          <w:sz w:val="20"/>
        </w:rPr>
        <w:t xml:space="preserve">2) по телефону в Уполномоченном органе или многофункциональном центре;</w:t>
      </w:r>
    </w:p>
    <w:p>
      <w:pPr>
        <w:pStyle w:val="0"/>
        <w:spacing w:before="200" w:line-rule="auto"/>
        <w:ind w:firstLine="540"/>
        <w:jc w:val="both"/>
      </w:pPr>
      <w:r>
        <w:rPr>
          <w:sz w:val="20"/>
        </w:rPr>
        <w:t xml:space="preserve">3) письменно, в том числе посредством электронной почты, почтовой связи общего пользования (далее - почтовой связи);</w:t>
      </w:r>
    </w:p>
    <w:p>
      <w:pPr>
        <w:pStyle w:val="0"/>
        <w:spacing w:before="200" w:line-rule="auto"/>
        <w:ind w:firstLine="540"/>
        <w:jc w:val="both"/>
      </w:pPr>
      <w:r>
        <w:rPr>
          <w:sz w:val="20"/>
        </w:rPr>
        <w:t xml:space="preserve">4) посредством размещения в открытой и доступной форме информации в информационно-телекоммуникационной сети "Интернет":</w:t>
      </w:r>
    </w:p>
    <w:p>
      <w:pPr>
        <w:pStyle w:val="0"/>
        <w:spacing w:before="200" w:line-rule="auto"/>
        <w:ind w:firstLine="540"/>
        <w:jc w:val="both"/>
      </w:pPr>
      <w:r>
        <w:rPr>
          <w:sz w:val="20"/>
        </w:rPr>
        <w:t xml:space="preserve">на ЕПГУ;</w:t>
      </w:r>
    </w:p>
    <w:p>
      <w:pPr>
        <w:pStyle w:val="0"/>
        <w:spacing w:before="200" w:line-rule="auto"/>
        <w:ind w:firstLine="540"/>
        <w:jc w:val="both"/>
      </w:pPr>
      <w:r>
        <w:rPr>
          <w:sz w:val="20"/>
        </w:rPr>
        <w:t xml:space="preserve">на официальном сайте Уполномоченного органа (</w:t>
      </w:r>
      <w:hyperlink w:history="0" r:id="rId39">
        <w:r>
          <w:rPr>
            <w:sz w:val="20"/>
            <w:color w:val="0000ff"/>
          </w:rPr>
          <w:t xml:space="preserve">http://edu-magadan.ucoz.ru/</w:t>
        </w:r>
      </w:hyperlink>
      <w:r>
        <w:rPr>
          <w:sz w:val="20"/>
        </w:rPr>
        <w:t xml:space="preserve">);</w:t>
      </w:r>
    </w:p>
    <w:p>
      <w:pPr>
        <w:pStyle w:val="0"/>
        <w:spacing w:before="200" w:line-rule="auto"/>
        <w:ind w:firstLine="540"/>
        <w:jc w:val="both"/>
      </w:pPr>
      <w:r>
        <w:rPr>
          <w:sz w:val="20"/>
        </w:rPr>
        <w:t xml:space="preserve">5) посредством размещения информации на информационных стендах Уполномоченного органа или многофункционального центра.</w:t>
      </w:r>
    </w:p>
    <w:bookmarkStart w:id="85" w:name="P85"/>
    <w:bookmarkEnd w:id="85"/>
    <w:p>
      <w:pPr>
        <w:pStyle w:val="0"/>
        <w:spacing w:before="200" w:line-rule="auto"/>
        <w:ind w:firstLine="540"/>
        <w:jc w:val="both"/>
      </w:pPr>
      <w:r>
        <w:rPr>
          <w:sz w:val="20"/>
        </w:rPr>
        <w:t xml:space="preserve">1.4. Информирование осуществляется по вопросам, касающимся:</w:t>
      </w:r>
    </w:p>
    <w:p>
      <w:pPr>
        <w:pStyle w:val="0"/>
        <w:spacing w:before="200" w:line-rule="auto"/>
        <w:ind w:firstLine="540"/>
        <w:jc w:val="both"/>
      </w:pPr>
      <w:r>
        <w:rPr>
          <w:sz w:val="20"/>
        </w:rPr>
        <w:t xml:space="preserve">способов подачи заявления о предоставлении муниципальной услуги; адресов Уполномоченного органа и многофункциональных центров, обращаться в которые необходимо для предоставления муниципальной услуги;</w:t>
      </w:r>
    </w:p>
    <w:p>
      <w:pPr>
        <w:pStyle w:val="0"/>
        <w:spacing w:before="200" w:line-rule="auto"/>
        <w:ind w:firstLine="540"/>
        <w:jc w:val="both"/>
      </w:pPr>
      <w:r>
        <w:rPr>
          <w:sz w:val="20"/>
        </w:rPr>
        <w:t xml:space="preserve">справочной информации о работе Уполномоченного органа (структурных подразделений Уполномоченного органа) и многофункциональных центров;</w:t>
      </w:r>
    </w:p>
    <w:p>
      <w:pPr>
        <w:pStyle w:val="0"/>
        <w:spacing w:before="200" w:line-rule="auto"/>
        <w:ind w:firstLine="540"/>
        <w:jc w:val="both"/>
      </w:pPr>
      <w:r>
        <w:rPr>
          <w:sz w:val="20"/>
        </w:rPr>
        <w:t xml:space="preserve">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pPr>
        <w:pStyle w:val="0"/>
        <w:spacing w:before="200" w:line-rule="auto"/>
        <w:ind w:firstLine="540"/>
        <w:jc w:val="both"/>
      </w:pPr>
      <w:r>
        <w:rPr>
          <w:sz w:val="20"/>
        </w:rPr>
        <w:t xml:space="preserve">порядка и сроков предоставления муниципальной услуги;</w:t>
      </w:r>
    </w:p>
    <w:p>
      <w:pPr>
        <w:pStyle w:val="0"/>
        <w:spacing w:before="200" w:line-rule="auto"/>
        <w:ind w:firstLine="540"/>
        <w:jc w:val="both"/>
      </w:pPr>
      <w:r>
        <w:rPr>
          <w:sz w:val="20"/>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0"/>
        <w:spacing w:before="200" w:line-rule="auto"/>
        <w:ind w:firstLine="540"/>
        <w:jc w:val="both"/>
      </w:pPr>
      <w:r>
        <w:rPr>
          <w:sz w:val="20"/>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0"/>
        <w:spacing w:before="200" w:line-rule="auto"/>
        <w:ind w:firstLine="540"/>
        <w:jc w:val="both"/>
      </w:pPr>
      <w:r>
        <w:rPr>
          <w:sz w:val="20"/>
        </w:rPr>
        <w:t xml:space="preserve">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pPr>
        <w:pStyle w:val="0"/>
        <w:spacing w:before="200" w:line-rule="auto"/>
        <w:ind w:firstLine="540"/>
        <w:jc w:val="both"/>
      </w:pPr>
      <w:r>
        <w:rPr>
          <w:sz w:val="20"/>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pPr>
        <w:pStyle w:val="0"/>
        <w:spacing w:before="200" w:line-rule="auto"/>
        <w:ind w:firstLine="540"/>
        <w:jc w:val="both"/>
      </w:pPr>
      <w:r>
        <w:rPr>
          <w:sz w:val="20"/>
        </w:rPr>
        <w:t xml:space="preserve">назначить другое время для консультаций;</w:t>
      </w:r>
    </w:p>
    <w:p>
      <w:pPr>
        <w:pStyle w:val="0"/>
        <w:spacing w:before="200" w:line-rule="auto"/>
        <w:ind w:firstLine="540"/>
        <w:jc w:val="both"/>
      </w:pPr>
      <w:r>
        <w:rPr>
          <w:sz w:val="20"/>
        </w:rPr>
        <w:t xml:space="preserve">прийти лично.</w:t>
      </w:r>
    </w:p>
    <w:p>
      <w:pPr>
        <w:pStyle w:val="0"/>
        <w:spacing w:before="200" w:line-rule="auto"/>
        <w:ind w:firstLine="540"/>
        <w:jc w:val="both"/>
      </w:pPr>
      <w:r>
        <w:rPr>
          <w:sz w:val="20"/>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w:t>
      </w:r>
    </w:p>
    <w:p>
      <w:pPr>
        <w:pStyle w:val="0"/>
        <w:spacing w:before="200" w:line-rule="auto"/>
        <w:ind w:firstLine="540"/>
        <w:jc w:val="both"/>
      </w:pPr>
      <w:r>
        <w:rPr>
          <w:sz w:val="20"/>
        </w:rPr>
        <w:t xml:space="preserve">1.6.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w:t>
      </w:r>
      <w:hyperlink w:history="0" w:anchor="P85" w:tooltip="1.4. Информирование осуществляется по вопросам, касающимся:">
        <w:r>
          <w:rPr>
            <w:sz w:val="20"/>
            <w:color w:val="0000ff"/>
          </w:rPr>
          <w:t xml:space="preserve">пункте 1.4</w:t>
        </w:r>
      </w:hyperlink>
      <w:r>
        <w:rPr>
          <w:sz w:val="20"/>
        </w:rPr>
        <w:t xml:space="preserve"> настоящего Административного регламента в порядке, установленном Федеральным </w:t>
      </w:r>
      <w:hyperlink w:history="0" r:id="rId4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w:t>
      </w:r>
    </w:p>
    <w:p>
      <w:pPr>
        <w:pStyle w:val="0"/>
        <w:spacing w:before="200" w:line-rule="auto"/>
        <w:ind w:firstLine="540"/>
        <w:jc w:val="both"/>
      </w:pPr>
      <w:r>
        <w:rPr>
          <w:sz w:val="20"/>
        </w:rPr>
        <w:t xml:space="preserve">1.7. На ЕПГУ размещаются сведения, предусмотренные </w:t>
      </w:r>
      <w:hyperlink w:history="0" r:id="rId41"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pPr>
        <w:pStyle w:val="0"/>
        <w:spacing w:before="200" w:line-rule="auto"/>
        <w:ind w:firstLine="540"/>
        <w:jc w:val="both"/>
      </w:pPr>
      <w:r>
        <w:rPr>
          <w:sz w:val="20"/>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0"/>
        <w:spacing w:before="200" w:line-rule="auto"/>
        <w:ind w:firstLine="540"/>
        <w:jc w:val="both"/>
      </w:pPr>
      <w:r>
        <w:rPr>
          <w:sz w:val="20"/>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pPr>
        <w:pStyle w:val="0"/>
        <w:spacing w:before="200" w:line-rule="auto"/>
        <w:ind w:firstLine="540"/>
        <w:jc w:val="both"/>
      </w:pPr>
      <w:r>
        <w:rPr>
          <w:sz w:val="20"/>
        </w:rPr>
        <w:t xml:space="preserve">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 автоинформатора (при наличии);</w:t>
      </w:r>
    </w:p>
    <w:p>
      <w:pPr>
        <w:pStyle w:val="0"/>
        <w:spacing w:before="200" w:line-rule="auto"/>
        <w:ind w:firstLine="540"/>
        <w:jc w:val="both"/>
      </w:pPr>
      <w:r>
        <w:rPr>
          <w:sz w:val="20"/>
        </w:rPr>
        <w:t xml:space="preserve">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pPr>
        <w:pStyle w:val="0"/>
        <w:spacing w:before="200" w:line-rule="auto"/>
        <w:ind w:firstLine="540"/>
        <w:jc w:val="both"/>
      </w:pPr>
      <w:r>
        <w:rPr>
          <w:sz w:val="20"/>
        </w:rPr>
        <w:t xml:space="preserve">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0"/>
        <w:spacing w:before="200" w:line-rule="auto"/>
        <w:ind w:firstLine="540"/>
        <w:jc w:val="both"/>
      </w:pPr>
      <w:r>
        <w:rPr>
          <w:sz w:val="20"/>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0"/>
        <w:spacing w:before="200" w:line-rule="auto"/>
        <w:ind w:firstLine="540"/>
        <w:jc w:val="both"/>
      </w:pPr>
      <w:r>
        <w:rPr>
          <w:sz w:val="20"/>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pPr>
        <w:pStyle w:val="0"/>
        <w:ind w:firstLine="540"/>
        <w:jc w:val="both"/>
      </w:pPr>
      <w:r>
        <w:rPr>
          <w:sz w:val="20"/>
        </w:rPr>
      </w:r>
    </w:p>
    <w:p>
      <w:pPr>
        <w:pStyle w:val="2"/>
        <w:outlineLvl w:val="1"/>
        <w:jc w:val="center"/>
      </w:pPr>
      <w:r>
        <w:rPr>
          <w:sz w:val="20"/>
        </w:rPr>
        <w:t xml:space="preserve">II. Стандарт предоставления муниципальной услуги</w:t>
      </w:r>
    </w:p>
    <w:p>
      <w:pPr>
        <w:pStyle w:val="0"/>
        <w:ind w:firstLine="540"/>
        <w:jc w:val="both"/>
      </w:pPr>
      <w:r>
        <w:rPr>
          <w:sz w:val="20"/>
        </w:rPr>
      </w:r>
    </w:p>
    <w:p>
      <w:pPr>
        <w:pStyle w:val="2"/>
        <w:outlineLvl w:val="2"/>
        <w:jc w:val="center"/>
      </w:pPr>
      <w:r>
        <w:rPr>
          <w:sz w:val="20"/>
        </w:rPr>
        <w:t xml:space="preserve">Наименование муниципальной услуги</w:t>
      </w:r>
    </w:p>
    <w:p>
      <w:pPr>
        <w:pStyle w:val="0"/>
        <w:ind w:firstLine="540"/>
        <w:jc w:val="both"/>
      </w:pPr>
      <w:r>
        <w:rPr>
          <w:sz w:val="20"/>
        </w:rPr>
      </w:r>
    </w:p>
    <w:p>
      <w:pPr>
        <w:pStyle w:val="0"/>
        <w:ind w:firstLine="540"/>
        <w:jc w:val="both"/>
      </w:pPr>
      <w:r>
        <w:rPr>
          <w:sz w:val="20"/>
        </w:rPr>
        <w:t xml:space="preserve">2.1. Муниципальная услуга "Постановка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
    <w:p>
      <w:pPr>
        <w:pStyle w:val="0"/>
        <w:jc w:val="both"/>
      </w:pPr>
      <w:r>
        <w:rPr>
          <w:sz w:val="20"/>
        </w:rPr>
        <w:t xml:space="preserve">(в ред. </w:t>
      </w:r>
      <w:hyperlink w:history="0" r:id="rId42"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мэрии города Магадана от 14.09.2022 N 2962-пм)</w:t>
      </w:r>
    </w:p>
    <w:p>
      <w:pPr>
        <w:pStyle w:val="0"/>
        <w:ind w:firstLine="540"/>
        <w:jc w:val="both"/>
      </w:pPr>
      <w:r>
        <w:rPr>
          <w:sz w:val="20"/>
        </w:rPr>
      </w:r>
    </w:p>
    <w:p>
      <w:pPr>
        <w:pStyle w:val="2"/>
        <w:outlineLvl w:val="2"/>
        <w:jc w:val="center"/>
      </w:pPr>
      <w:r>
        <w:rPr>
          <w:sz w:val="20"/>
        </w:rPr>
        <w:t xml:space="preserve">Наименование органа местного самоуправления,</w:t>
      </w:r>
    </w:p>
    <w:p>
      <w:pPr>
        <w:pStyle w:val="2"/>
        <w:jc w:val="center"/>
      </w:pPr>
      <w:r>
        <w:rPr>
          <w:sz w:val="20"/>
        </w:rPr>
        <w:t xml:space="preserve">предоставляющего муниципальную услугу</w:t>
      </w:r>
    </w:p>
    <w:p>
      <w:pPr>
        <w:pStyle w:val="0"/>
        <w:ind w:firstLine="540"/>
        <w:jc w:val="both"/>
      </w:pPr>
      <w:r>
        <w:rPr>
          <w:sz w:val="20"/>
        </w:rPr>
      </w:r>
    </w:p>
    <w:p>
      <w:pPr>
        <w:pStyle w:val="0"/>
        <w:ind w:firstLine="540"/>
        <w:jc w:val="both"/>
      </w:pPr>
      <w:r>
        <w:rPr>
          <w:sz w:val="20"/>
        </w:rPr>
        <w:t xml:space="preserve">2.2. Муниципальная услуга предоставляется Уполномоченным органом (департаментом образования мэрии города Магадана).</w:t>
      </w:r>
    </w:p>
    <w:bookmarkStart w:id="125" w:name="P125"/>
    <w:bookmarkEnd w:id="125"/>
    <w:p>
      <w:pPr>
        <w:pStyle w:val="0"/>
        <w:spacing w:before="200" w:line-rule="auto"/>
        <w:ind w:firstLine="540"/>
        <w:jc w:val="both"/>
      </w:pPr>
      <w:r>
        <w:rPr>
          <w:sz w:val="20"/>
        </w:rPr>
        <w:t xml:space="preserve">2.3. При предоставлении муниципальной услуги Уполномоченный орган взаимодействует посредством федеральной государственной информационной системы "Единая система межведомственного электронного взаимодействия" (далее - СМЭВ) с ФГИС "ЕГР ЗАГС" - предоставление из ЕГР ЗАГС по запросу сведений о рождении.</w:t>
      </w:r>
    </w:p>
    <w:p>
      <w:pPr>
        <w:pStyle w:val="0"/>
        <w:spacing w:before="200" w:line-rule="auto"/>
        <w:ind w:firstLine="540"/>
        <w:jc w:val="both"/>
      </w:pPr>
      <w:r>
        <w:rPr>
          <w:sz w:val="20"/>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0"/>
        <w:ind w:firstLine="540"/>
        <w:jc w:val="both"/>
      </w:pPr>
      <w:r>
        <w:rPr>
          <w:sz w:val="20"/>
        </w:rPr>
      </w:r>
    </w:p>
    <w:p>
      <w:pPr>
        <w:pStyle w:val="2"/>
        <w:outlineLvl w:val="2"/>
        <w:jc w:val="center"/>
      </w:pPr>
      <w:r>
        <w:rPr>
          <w:sz w:val="20"/>
        </w:rPr>
        <w:t xml:space="preserve">Описание результата предоставления муниципальной услуги</w:t>
      </w:r>
    </w:p>
    <w:p>
      <w:pPr>
        <w:pStyle w:val="0"/>
        <w:ind w:firstLine="540"/>
        <w:jc w:val="both"/>
      </w:pPr>
      <w:r>
        <w:rPr>
          <w:sz w:val="20"/>
        </w:rPr>
      </w:r>
    </w:p>
    <w:bookmarkStart w:id="130" w:name="P130"/>
    <w:bookmarkEnd w:id="130"/>
    <w:p>
      <w:pPr>
        <w:pStyle w:val="0"/>
        <w:ind w:firstLine="540"/>
        <w:jc w:val="both"/>
      </w:pPr>
      <w:r>
        <w:rPr>
          <w:sz w:val="20"/>
        </w:rPr>
        <w:t xml:space="preserve">2.5. Результатом предоставления муниципальной услуги является: постановка на учет нуждающихся в предоставлении места в муниципальном образовательном учреждении (промежуточный результат) и направление в муниципальное образовательное учреждение (основной результат).</w:t>
      </w:r>
    </w:p>
    <w:p>
      <w:pPr>
        <w:pStyle w:val="0"/>
        <w:jc w:val="both"/>
      </w:pPr>
      <w:r>
        <w:rPr>
          <w:sz w:val="20"/>
        </w:rPr>
        <w:t xml:space="preserve">(в ред. </w:t>
      </w:r>
      <w:hyperlink w:history="0" r:id="rId43"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мэрии города Магадана от 14.09.2022 N 2962-пм)</w:t>
      </w:r>
    </w:p>
    <w:bookmarkStart w:id="132" w:name="P132"/>
    <w:bookmarkEnd w:id="132"/>
    <w:p>
      <w:pPr>
        <w:pStyle w:val="0"/>
        <w:spacing w:before="200" w:line-rule="auto"/>
        <w:ind w:firstLine="540"/>
        <w:jc w:val="both"/>
      </w:pPr>
      <w:r>
        <w:rPr>
          <w:sz w:val="20"/>
        </w:rPr>
        <w:t xml:space="preserve">2.5.1. Решение о предоставлении муниципальной услуги в части промежуточного результата по форме согласно </w:t>
      </w:r>
      <w:hyperlink w:history="0" w:anchor="P523" w:tooltip="Форма уведомления о предоставлении промежуточного результата">
        <w:r>
          <w:rPr>
            <w:sz w:val="20"/>
            <w:color w:val="0000ff"/>
          </w:rPr>
          <w:t xml:space="preserve">Приложению N 1</w:t>
        </w:r>
      </w:hyperlink>
      <w:r>
        <w:rPr>
          <w:sz w:val="20"/>
        </w:rPr>
        <w:t xml:space="preserve"> и </w:t>
      </w:r>
      <w:hyperlink w:history="0" w:anchor="P544" w:tooltip="Форма решения о предоставлении промежуточного результата">
        <w:r>
          <w:rPr>
            <w:sz w:val="20"/>
            <w:color w:val="0000ff"/>
          </w:rPr>
          <w:t xml:space="preserve">Приложению N 2</w:t>
        </w:r>
      </w:hyperlink>
      <w:r>
        <w:rPr>
          <w:sz w:val="20"/>
        </w:rPr>
        <w:t xml:space="preserve"> к настоящему Административному регламенту.</w:t>
      </w:r>
    </w:p>
    <w:bookmarkStart w:id="133" w:name="P133"/>
    <w:bookmarkEnd w:id="133"/>
    <w:p>
      <w:pPr>
        <w:pStyle w:val="0"/>
        <w:spacing w:before="200" w:line-rule="auto"/>
        <w:ind w:firstLine="540"/>
        <w:jc w:val="both"/>
      </w:pPr>
      <w:r>
        <w:rPr>
          <w:sz w:val="20"/>
        </w:rPr>
        <w:t xml:space="preserve">2.5.2. Решение о предоставлении муниципальной услуги в части основного результата по форме согласно </w:t>
      </w:r>
      <w:hyperlink w:history="0" w:anchor="P575" w:tooltip="Форма уведомления о предоставлении муниципальной услуги">
        <w:r>
          <w:rPr>
            <w:sz w:val="20"/>
            <w:color w:val="0000ff"/>
          </w:rPr>
          <w:t xml:space="preserve">Приложению N 3</w:t>
        </w:r>
      </w:hyperlink>
      <w:r>
        <w:rPr>
          <w:sz w:val="20"/>
        </w:rPr>
        <w:t xml:space="preserve"> и </w:t>
      </w:r>
      <w:hyperlink w:history="0" w:anchor="P606" w:tooltip="Форма решения о предоставлении муниципальной услуги">
        <w:r>
          <w:rPr>
            <w:sz w:val="20"/>
            <w:color w:val="0000ff"/>
          </w:rPr>
          <w:t xml:space="preserve">Приложению N 4</w:t>
        </w:r>
      </w:hyperlink>
      <w:r>
        <w:rPr>
          <w:sz w:val="20"/>
        </w:rPr>
        <w:t xml:space="preserve"> к настоящему Административному регламенту.</w:t>
      </w:r>
    </w:p>
    <w:bookmarkStart w:id="134" w:name="P134"/>
    <w:bookmarkEnd w:id="134"/>
    <w:p>
      <w:pPr>
        <w:pStyle w:val="0"/>
        <w:spacing w:before="200" w:line-rule="auto"/>
        <w:ind w:firstLine="540"/>
        <w:jc w:val="both"/>
      </w:pPr>
      <w:r>
        <w:rPr>
          <w:sz w:val="20"/>
        </w:rPr>
        <w:t xml:space="preserve">2.5.3. Решение об отказе в предоставлении муниципальной услуги в части промежуточного результата - постановки на учет по форме, согласно </w:t>
      </w:r>
      <w:hyperlink w:history="0" w:anchor="P670" w:tooltip="Форма уведомления об отказе в предоставлении промежуточного">
        <w:r>
          <w:rPr>
            <w:sz w:val="20"/>
            <w:color w:val="0000ff"/>
          </w:rPr>
          <w:t xml:space="preserve">Приложению N 5</w:t>
        </w:r>
      </w:hyperlink>
      <w:r>
        <w:rPr>
          <w:sz w:val="20"/>
        </w:rPr>
        <w:t xml:space="preserve"> и </w:t>
      </w:r>
      <w:hyperlink w:history="0" w:anchor="P693" w:tooltip="Форма решения об отказе в предоставлении промежуточного">
        <w:r>
          <w:rPr>
            <w:sz w:val="20"/>
            <w:color w:val="0000ff"/>
          </w:rPr>
          <w:t xml:space="preserve">Приложению N 6</w:t>
        </w:r>
      </w:hyperlink>
      <w:r>
        <w:rPr>
          <w:sz w:val="20"/>
        </w:rPr>
        <w:t xml:space="preserve"> к настоящему Административному регламенту.</w:t>
      </w:r>
    </w:p>
    <w:p>
      <w:pPr>
        <w:pStyle w:val="0"/>
        <w:ind w:firstLine="540"/>
        <w:jc w:val="both"/>
      </w:pPr>
      <w:r>
        <w:rPr>
          <w:sz w:val="20"/>
        </w:rPr>
      </w:r>
    </w:p>
    <w:p>
      <w:pPr>
        <w:pStyle w:val="2"/>
        <w:outlineLvl w:val="2"/>
        <w:jc w:val="center"/>
      </w:pPr>
      <w:r>
        <w:rPr>
          <w:sz w:val="20"/>
        </w:rPr>
        <w:t xml:space="preserve">Срок предоставления муниципальной услуги, в том числе</w:t>
      </w:r>
    </w:p>
    <w:p>
      <w:pPr>
        <w:pStyle w:val="2"/>
        <w:jc w:val="center"/>
      </w:pPr>
      <w:r>
        <w:rPr>
          <w:sz w:val="20"/>
        </w:rPr>
        <w:t xml:space="preserve">с учетом необходимости обращения в организации, участвующие</w:t>
      </w:r>
    </w:p>
    <w:p>
      <w:pPr>
        <w:pStyle w:val="2"/>
        <w:jc w:val="center"/>
      </w:pPr>
      <w:r>
        <w:rPr>
          <w:sz w:val="20"/>
        </w:rPr>
        <w:t xml:space="preserve">в предоставлении муниципальной услуги, срок приостановления</w:t>
      </w:r>
    </w:p>
    <w:p>
      <w:pPr>
        <w:pStyle w:val="2"/>
        <w:jc w:val="center"/>
      </w:pPr>
      <w:r>
        <w:rPr>
          <w:sz w:val="20"/>
        </w:rPr>
        <w:t xml:space="preserve">предоставления муниципальной услуги, срок выдачи</w:t>
      </w:r>
    </w:p>
    <w:p>
      <w:pPr>
        <w:pStyle w:val="2"/>
        <w:jc w:val="center"/>
      </w:pPr>
      <w:r>
        <w:rPr>
          <w:sz w:val="20"/>
        </w:rPr>
        <w:t xml:space="preserve">(направления) документов, являющихся результатом</w:t>
      </w:r>
    </w:p>
    <w:p>
      <w:pPr>
        <w:pStyle w:val="2"/>
        <w:jc w:val="center"/>
      </w:pPr>
      <w:r>
        <w:rPr>
          <w:sz w:val="20"/>
        </w:rPr>
        <w:t xml:space="preserve">предоставления муниципальной услуги</w:t>
      </w:r>
    </w:p>
    <w:p>
      <w:pPr>
        <w:pStyle w:val="0"/>
        <w:jc w:val="center"/>
      </w:pPr>
      <w:r>
        <w:rPr>
          <w:sz w:val="20"/>
        </w:rPr>
      </w:r>
    </w:p>
    <w:p>
      <w:pPr>
        <w:pStyle w:val="0"/>
        <w:ind w:firstLine="540"/>
        <w:jc w:val="both"/>
      </w:pPr>
      <w:r>
        <w:rPr>
          <w:sz w:val="20"/>
        </w:rPr>
        <w:t xml:space="preserve">2.6. 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w:t>
      </w:r>
      <w:hyperlink w:history="0" w:anchor="P132" w:tooltip="2.5.1. Решение о предоставлении муниципальной услуги в части промежуточного результата по форме согласно Приложению N 1 и Приложению N 2 к настоящему Административному регламенту.">
        <w:r>
          <w:rPr>
            <w:sz w:val="20"/>
            <w:color w:val="0000ff"/>
          </w:rPr>
          <w:t xml:space="preserve">пунктах 2.5.1</w:t>
        </w:r>
      </w:hyperlink>
      <w:r>
        <w:rPr>
          <w:sz w:val="20"/>
        </w:rPr>
        <w:t xml:space="preserve"> или </w:t>
      </w:r>
      <w:hyperlink w:history="0" w:anchor="P134" w:tooltip="2.5.3. Решение об отказе в предоставлении муниципальной услуги в части промежуточного результата - постановки на учет по форме, согласно Приложению N 5 и Приложению N 6 к настоящему Административному регламенту.">
        <w:r>
          <w:rPr>
            <w:sz w:val="20"/>
            <w:color w:val="0000ff"/>
          </w:rPr>
          <w:t xml:space="preserve">2.5.3</w:t>
        </w:r>
      </w:hyperlink>
      <w:r>
        <w:rPr>
          <w:sz w:val="20"/>
        </w:rPr>
        <w:t xml:space="preserve"> Административного регламента.</w:t>
      </w:r>
    </w:p>
    <w:p>
      <w:pPr>
        <w:pStyle w:val="0"/>
        <w:spacing w:before="200" w:line-rule="auto"/>
        <w:ind w:firstLine="540"/>
        <w:jc w:val="both"/>
      </w:pPr>
      <w:r>
        <w:rPr>
          <w:sz w:val="20"/>
        </w:rPr>
        <w:t xml:space="preserve">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w:t>
      </w:r>
      <w:hyperlink w:history="0" w:anchor="P133" w:tooltip="2.5.2. Решение о предоставлении муниципальной услуги в части основного результата по форме согласно Приложению N 3 и Приложению N 4 к настоящему Административному регламенту.">
        <w:r>
          <w:rPr>
            <w:sz w:val="20"/>
            <w:color w:val="0000ff"/>
          </w:rPr>
          <w:t xml:space="preserve">пункте 2.5.2</w:t>
        </w:r>
      </w:hyperlink>
      <w:r>
        <w:rPr>
          <w:sz w:val="20"/>
        </w:rPr>
        <w:t xml:space="preserve"> Административного регламента.</w:t>
      </w:r>
    </w:p>
    <w:p>
      <w:pPr>
        <w:pStyle w:val="0"/>
        <w:ind w:firstLine="540"/>
        <w:jc w:val="both"/>
      </w:pPr>
      <w:r>
        <w:rPr>
          <w:sz w:val="20"/>
        </w:rPr>
      </w:r>
    </w:p>
    <w:p>
      <w:pPr>
        <w:pStyle w:val="2"/>
        <w:outlineLvl w:val="2"/>
        <w:jc w:val="center"/>
      </w:pPr>
      <w:r>
        <w:rPr>
          <w:sz w:val="20"/>
        </w:rPr>
        <w:t xml:space="preserve">Нормативные правовые акты,</w:t>
      </w:r>
    </w:p>
    <w:p>
      <w:pPr>
        <w:pStyle w:val="2"/>
        <w:jc w:val="center"/>
      </w:pPr>
      <w:r>
        <w:rPr>
          <w:sz w:val="20"/>
        </w:rPr>
        <w:t xml:space="preserve">регулирующие предоставление муниципальной услуги</w:t>
      </w:r>
    </w:p>
    <w:p>
      <w:pPr>
        <w:pStyle w:val="0"/>
        <w:ind w:firstLine="540"/>
        <w:jc w:val="both"/>
      </w:pPr>
      <w:r>
        <w:rPr>
          <w:sz w:val="20"/>
        </w:rPr>
      </w:r>
    </w:p>
    <w:p>
      <w:pPr>
        <w:pStyle w:val="0"/>
        <w:ind w:firstLine="540"/>
        <w:jc w:val="both"/>
      </w:pPr>
      <w:r>
        <w:rPr>
          <w:sz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Уполномоченного органа:</w:t>
      </w:r>
    </w:p>
    <w:p>
      <w:pPr>
        <w:pStyle w:val="0"/>
        <w:spacing w:before="200" w:line-rule="auto"/>
        <w:ind w:firstLine="540"/>
        <w:jc w:val="both"/>
      </w:pPr>
      <w:r>
        <w:rPr>
          <w:sz w:val="20"/>
        </w:rPr>
        <w:t xml:space="preserve">Федеральный </w:t>
      </w:r>
      <w:hyperlink w:history="0" r:id="rId4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w:t>
        </w:r>
      </w:hyperlink>
      <w:r>
        <w:rPr>
          <w:sz w:val="20"/>
        </w:rPr>
        <w:t xml:space="preserve"> от 29 декабря 2012 г. N 273-ФЗ "Об образовании в Российской Федерации";</w:t>
      </w:r>
    </w:p>
    <w:p>
      <w:pPr>
        <w:pStyle w:val="0"/>
        <w:spacing w:before="200" w:line-rule="auto"/>
        <w:ind w:firstLine="540"/>
        <w:jc w:val="both"/>
      </w:pPr>
      <w:hyperlink w:history="0" r:id="rId45"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приказ</w:t>
        </w:r>
      </w:hyperlink>
      <w:r>
        <w:rPr>
          <w:sz w:val="20"/>
        </w:rPr>
        <w:t xml:space="preserve"> Минпросвещения России от 15 мая 2020 г. N 236 "Об утверждении Порядка приема на обучения по образовательным программам дошкольного образования";</w:t>
      </w:r>
    </w:p>
    <w:p>
      <w:pPr>
        <w:pStyle w:val="0"/>
        <w:spacing w:before="200" w:line-rule="auto"/>
        <w:ind w:firstLine="540"/>
        <w:jc w:val="both"/>
      </w:pPr>
      <w:hyperlink w:history="0" r:id="rId46" w:tooltip="Приказ Минобрнауки России от 28.12.2015 N 1527 (ред. от 25.06.2020)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quot; (Зарегистрировано в Минюсте России 02.02.2016 N 40944) {КонсультантПлюс}">
        <w:r>
          <w:rPr>
            <w:sz w:val="20"/>
            <w:color w:val="0000ff"/>
          </w:rPr>
          <w:t xml:space="preserve">приказ</w:t>
        </w:r>
      </w:hyperlink>
      <w:r>
        <w:rPr>
          <w:sz w:val="20"/>
        </w:rPr>
        <w:t xml:space="preserve"> Минобрнауки России от 28 декабря 2015 г.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муниципальное образовательное учреждение по инициативе родителя (законного представителя));</w:t>
      </w:r>
    </w:p>
    <w:p>
      <w:pPr>
        <w:pStyle w:val="0"/>
        <w:jc w:val="both"/>
      </w:pPr>
      <w:r>
        <w:rPr>
          <w:sz w:val="20"/>
        </w:rPr>
        <w:t xml:space="preserve">(в ред. </w:t>
      </w:r>
      <w:hyperlink w:history="0" r:id="rId47"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мэрии города Магадана от 14.09.2022 N 2962-пм)</w:t>
      </w:r>
    </w:p>
    <w:p>
      <w:pPr>
        <w:pStyle w:val="0"/>
        <w:spacing w:before="200" w:line-rule="auto"/>
        <w:ind w:firstLine="540"/>
        <w:jc w:val="both"/>
      </w:pPr>
      <w:hyperlink w:history="0" r:id="rId48"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приказ</w:t>
        </w:r>
      </w:hyperlink>
      <w:r>
        <w:rPr>
          <w:sz w:val="20"/>
        </w:rPr>
        <w:t xml:space="preserve"> Минпросвещения России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pPr>
        <w:pStyle w:val="0"/>
        <w:spacing w:before="200" w:line-rule="auto"/>
        <w:ind w:firstLine="540"/>
        <w:jc w:val="both"/>
      </w:pPr>
      <w:hyperlink w:history="0" r:id="rId49" w:tooltip="Постановление мэрии города Магадана от 30.09.2014 N 3859 (ред. от 03.12.2021) &quot;Об утверждении положения об организации предоставления общедоступного бесплатного дошкольного образования на территории муниципального образования &quot;Город Магадан&quot; {КонсультантПлюс}">
        <w:r>
          <w:rPr>
            <w:sz w:val="20"/>
            <w:color w:val="0000ff"/>
          </w:rPr>
          <w:t xml:space="preserve">постановление</w:t>
        </w:r>
      </w:hyperlink>
      <w:r>
        <w:rPr>
          <w:sz w:val="20"/>
        </w:rPr>
        <w:t xml:space="preserve"> мэрии города Магадана от 30.09.2014 N 3859 "Об утверждении положения об организации предоставления общедоступного бесплатного дошкольного образования на территории муниципального образования "Город Магадан".</w:t>
      </w:r>
    </w:p>
    <w:p>
      <w:pPr>
        <w:pStyle w:val="0"/>
        <w:spacing w:before="200" w:line-rule="auto"/>
        <w:ind w:firstLine="540"/>
        <w:jc w:val="both"/>
      </w:pPr>
      <w:r>
        <w:rPr>
          <w:sz w:val="20"/>
        </w:rPr>
        <w:t xml:space="preserve">В части предусмотренного федеральным, областным законодательством права на внеочередное (первоочередное) предоставление муниципальной услуги:</w:t>
      </w:r>
    </w:p>
    <w:p>
      <w:pPr>
        <w:pStyle w:val="0"/>
        <w:spacing w:before="200" w:line-rule="auto"/>
        <w:ind w:firstLine="540"/>
        <w:jc w:val="both"/>
      </w:pPr>
      <w:hyperlink w:history="0" r:id="rId50" w:tooltip="Федеральный закон от 17.01.1992 N 2202-1 (ред. от 30.09.2024) &quot;О прокуратуре Российской Федерации&quot; {КонсультантПлюс}">
        <w:r>
          <w:rPr>
            <w:sz w:val="20"/>
            <w:color w:val="0000ff"/>
          </w:rPr>
          <w:t xml:space="preserve">Закон</w:t>
        </w:r>
      </w:hyperlink>
      <w:r>
        <w:rPr>
          <w:sz w:val="20"/>
        </w:rPr>
        <w:t xml:space="preserve"> Российской Федерации от 17 января 1992 г. N 2202-1 "О прокуратуре Российской Федерации";</w:t>
      </w:r>
    </w:p>
    <w:p>
      <w:pPr>
        <w:pStyle w:val="0"/>
        <w:spacing w:before="200" w:line-rule="auto"/>
        <w:ind w:firstLine="540"/>
        <w:jc w:val="both"/>
      </w:pPr>
      <w:hyperlink w:history="0" r:id="rId51" w:tooltip="Закон РФ от 26.06.1992 N 3132-1 (ред. от 10.07.2023, с изм. от 27.11.2023) &quot;О статусе судей в Российской Федерации&quot; {КонсультантПлюс}">
        <w:r>
          <w:rPr>
            <w:sz w:val="20"/>
            <w:color w:val="0000ff"/>
          </w:rPr>
          <w:t xml:space="preserve">Закон</w:t>
        </w:r>
      </w:hyperlink>
      <w:r>
        <w:rPr>
          <w:sz w:val="20"/>
        </w:rPr>
        <w:t xml:space="preserve"> Российской Федерации от 26 июня 1992 г. N 3132-1 "О статусе судей в Российской Федерации";</w:t>
      </w:r>
    </w:p>
    <w:p>
      <w:pPr>
        <w:pStyle w:val="0"/>
        <w:spacing w:before="200" w:line-rule="auto"/>
        <w:ind w:firstLine="540"/>
        <w:jc w:val="both"/>
      </w:pPr>
      <w:r>
        <w:rPr>
          <w:sz w:val="20"/>
        </w:rPr>
        <w:t xml:space="preserve">Федеральный </w:t>
      </w:r>
      <w:hyperlink w:history="0" r:id="rId52" w:tooltip="Федеральный закон от 28.12.2010 N 403-ФЗ (ред. от 12.12.2023) &quot;О Следственном комитете Российской Федерации&quot; ------------ Недействующая редакция {КонсультантПлюс}">
        <w:r>
          <w:rPr>
            <w:sz w:val="20"/>
            <w:color w:val="0000ff"/>
          </w:rPr>
          <w:t xml:space="preserve">закон</w:t>
        </w:r>
      </w:hyperlink>
      <w:r>
        <w:rPr>
          <w:sz w:val="20"/>
        </w:rPr>
        <w:t xml:space="preserve"> от 28 декабря 2010 г. N 403-ФЗ "О Следственном комитете Российской Федерации";</w:t>
      </w:r>
    </w:p>
    <w:p>
      <w:pPr>
        <w:pStyle w:val="0"/>
        <w:spacing w:before="200" w:line-rule="auto"/>
        <w:ind w:firstLine="540"/>
        <w:jc w:val="both"/>
      </w:pPr>
      <w:r>
        <w:rPr>
          <w:sz w:val="20"/>
        </w:rPr>
        <w:t xml:space="preserve">Федеральный </w:t>
      </w:r>
      <w:hyperlink w:history="0" r:id="rId53" w:tooltip="Федеральный закон от 27.05.1998 N 76-ФЗ (ред. от 08.08.2024) &quot;О статусе военнослужащих&quot; {КонсультантПлюс}">
        <w:r>
          <w:rPr>
            <w:sz w:val="20"/>
            <w:color w:val="0000ff"/>
          </w:rPr>
          <w:t xml:space="preserve">закон</w:t>
        </w:r>
      </w:hyperlink>
      <w:r>
        <w:rPr>
          <w:sz w:val="20"/>
        </w:rPr>
        <w:t xml:space="preserve"> от 27 мая 1998 г. N 76-ФЗ "О статусе военнослужащих";</w:t>
      </w:r>
    </w:p>
    <w:p>
      <w:pPr>
        <w:pStyle w:val="0"/>
        <w:spacing w:before="200" w:line-rule="auto"/>
        <w:ind w:firstLine="540"/>
        <w:jc w:val="both"/>
      </w:pPr>
      <w:r>
        <w:rPr>
          <w:sz w:val="20"/>
        </w:rPr>
        <w:t xml:space="preserve">Федеральный </w:t>
      </w:r>
      <w:hyperlink w:history="0" r:id="rId54" w:tooltip="Федеральный закон от 07.02.2011 N 3-ФЗ (ред. от 08.08.2024) &quot;О полиции&quot; (с изм. и доп., вступ. в силу с 19.08.2024) {КонсультантПлюс}">
        <w:r>
          <w:rPr>
            <w:sz w:val="20"/>
            <w:color w:val="0000ff"/>
          </w:rPr>
          <w:t xml:space="preserve">закон</w:t>
        </w:r>
      </w:hyperlink>
      <w:r>
        <w:rPr>
          <w:sz w:val="20"/>
        </w:rPr>
        <w:t xml:space="preserve"> от 7 февраля 2011 г. N 3-ФЗ "О полиции";</w:t>
      </w:r>
    </w:p>
    <w:p>
      <w:pPr>
        <w:pStyle w:val="0"/>
        <w:spacing w:before="200" w:line-rule="auto"/>
        <w:ind w:firstLine="540"/>
        <w:jc w:val="both"/>
      </w:pPr>
      <w:r>
        <w:rPr>
          <w:sz w:val="20"/>
        </w:rPr>
        <w:t xml:space="preserve">Федеральный </w:t>
      </w:r>
      <w:hyperlink w:history="0" r:id="rId55"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w:t>
        </w:r>
      </w:hyperlink>
      <w:r>
        <w:rPr>
          <w:sz w:val="20"/>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0"/>
        <w:spacing w:before="200" w:line-rule="auto"/>
        <w:ind w:firstLine="540"/>
        <w:jc w:val="both"/>
      </w:pPr>
      <w:hyperlink w:history="0" r:id="rId56" w:tooltip="Постановление Правительства РФ от 12.08.2008 N 587 (ред. от 08.12.2010) &quo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quot; {КонсультантПлюс}">
        <w:r>
          <w:rPr>
            <w:sz w:val="20"/>
            <w:color w:val="0000ff"/>
          </w:rPr>
          <w:t xml:space="preserve">постановление</w:t>
        </w:r>
      </w:hyperlink>
      <w:r>
        <w:rPr>
          <w:sz w:val="20"/>
        </w:rPr>
        <w:t xml:space="preserve">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pPr>
        <w:pStyle w:val="0"/>
        <w:spacing w:before="200" w:line-rule="auto"/>
        <w:ind w:firstLine="540"/>
        <w:jc w:val="both"/>
      </w:pPr>
      <w:hyperlink w:history="0" r:id="rId57" w:tooltip="Постановление Правительства РФ от 09.02.2004 N 65 (ред. от 26.07.2019, с изм. от 29.12.2023)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pPr>
        <w:pStyle w:val="0"/>
        <w:spacing w:before="200" w:line-rule="auto"/>
        <w:ind w:firstLine="540"/>
        <w:jc w:val="both"/>
      </w:pPr>
      <w:hyperlink w:history="0" r:id="rId58" w:tooltip="Постановление Правительства РФ от 25.08.1999 N 936 (ред. от 24.12.2014) &quo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quot; {КонсультантПлюс}">
        <w:r>
          <w:rPr>
            <w:sz w:val="20"/>
            <w:color w:val="0000ff"/>
          </w:rPr>
          <w:t xml:space="preserve">постановление</w:t>
        </w:r>
      </w:hyperlink>
      <w:r>
        <w:rPr>
          <w:sz w:val="20"/>
        </w:rPr>
        <w:t xml:space="preserve">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pStyle w:val="0"/>
        <w:spacing w:before="200" w:line-rule="auto"/>
        <w:ind w:firstLine="540"/>
        <w:jc w:val="both"/>
      </w:pPr>
      <w:r>
        <w:rPr>
          <w:sz w:val="20"/>
        </w:rPr>
        <w:t xml:space="preserve">Федеральный </w:t>
      </w:r>
      <w:hyperlink w:history="0" r:id="rId59"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закон</w:t>
        </w:r>
      </w:hyperlink>
      <w:r>
        <w:rPr>
          <w:sz w:val="20"/>
        </w:rPr>
        <w:t xml:space="preserve"> от 01.10.2019 N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pPr>
        <w:pStyle w:val="0"/>
        <w:spacing w:before="200" w:line-rule="auto"/>
        <w:ind w:firstLine="540"/>
        <w:jc w:val="both"/>
      </w:pPr>
      <w:hyperlink w:history="0" r:id="rId6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w:t>
        </w:r>
      </w:hyperlink>
      <w:r>
        <w:rPr>
          <w:sz w:val="20"/>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hyperlink w:history="0" r:id="rId61"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w:t>
        </w:r>
      </w:hyperlink>
      <w:r>
        <w:rPr>
          <w:sz w:val="20"/>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0"/>
        <w:spacing w:before="200" w:line-rule="auto"/>
        <w:ind w:firstLine="540"/>
        <w:jc w:val="both"/>
      </w:pPr>
      <w:hyperlink w:history="0" r:id="rId62" w:tooltip="Указ Президента РФ от 05.05.1992 N 431 (ред. от 25.02.2003) &quot;О мерах по социальной поддержке многодетных семей&quot; ------------ Утратил силу или отменен {КонсультантПлюс}">
        <w:r>
          <w:rPr>
            <w:sz w:val="20"/>
            <w:color w:val="0000ff"/>
          </w:rPr>
          <w:t xml:space="preserve">Указ</w:t>
        </w:r>
      </w:hyperlink>
      <w:r>
        <w:rPr>
          <w:sz w:val="20"/>
        </w:rPr>
        <w:t xml:space="preserve"> Президента Российской Федерации от 5 мая 1992 г. N 431 "О мерах по социальной поддержке семей";</w:t>
      </w:r>
    </w:p>
    <w:p>
      <w:pPr>
        <w:pStyle w:val="0"/>
        <w:spacing w:before="200" w:line-rule="auto"/>
        <w:ind w:firstLine="540"/>
        <w:jc w:val="both"/>
      </w:pPr>
      <w:hyperlink w:history="0" r:id="rId63" w:tooltip="Указ Президента РФ от 02.10.1992 N 1157 (ред. от 26.07.2021) &quot;О дополнительных мерах государственной поддержки инвалидов&quot; {КонсультантПлюс}">
        <w:r>
          <w:rPr>
            <w:sz w:val="20"/>
            <w:color w:val="0000ff"/>
          </w:rPr>
          <w:t xml:space="preserve">Указ</w:t>
        </w:r>
      </w:hyperlink>
      <w:r>
        <w:rPr>
          <w:sz w:val="20"/>
        </w:rPr>
        <w:t xml:space="preserve"> Президента Российской Федерации от 2 октября 1992 г. N 1157 "О дополнительных мерах государственной поддержки инвалидов";</w:t>
      </w:r>
    </w:p>
    <w:p>
      <w:pPr>
        <w:pStyle w:val="0"/>
        <w:spacing w:before="200" w:line-rule="auto"/>
        <w:ind w:firstLine="540"/>
        <w:jc w:val="both"/>
      </w:pPr>
      <w:hyperlink w:history="0" r:id="rId64" w:tooltip="Постановление Правительства Магаданской области от 28.11.2019 N 787-пп &quot;Об установлении меры социальной поддержки медицинским работникам медицинских организаций первичного звена здравоохранения и скорой медицинской помощи&quot; {КонсультантПлюс}">
        <w:r>
          <w:rPr>
            <w:sz w:val="20"/>
            <w:color w:val="0000ff"/>
          </w:rPr>
          <w:t xml:space="preserve">постановление</w:t>
        </w:r>
      </w:hyperlink>
      <w:r>
        <w:rPr>
          <w:sz w:val="20"/>
        </w:rPr>
        <w:t xml:space="preserve"> Правительства Магаданской области от 28.11.2019 N 787-пп "Об установлении меры социальной поддержки медицинским работникам медицинских организаций первичного звена здравоохранения и скорой медицинской помощи".</w:t>
      </w:r>
    </w:p>
    <w:p>
      <w:pPr>
        <w:pStyle w:val="0"/>
        <w:ind w:firstLine="540"/>
        <w:jc w:val="both"/>
      </w:pPr>
      <w:r>
        <w:rPr>
          <w:sz w:val="20"/>
        </w:rPr>
      </w:r>
    </w:p>
    <w:p>
      <w:pPr>
        <w:pStyle w:val="2"/>
        <w:outlineLvl w:val="2"/>
        <w:jc w:val="center"/>
      </w:pPr>
      <w:r>
        <w:rPr>
          <w:sz w:val="20"/>
        </w:rPr>
        <w:t xml:space="preserve">Исчерпывающий перечень документов и сведений,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w:t>
      </w:r>
    </w:p>
    <w:p>
      <w:pPr>
        <w:pStyle w:val="0"/>
        <w:ind w:firstLine="540"/>
        <w:jc w:val="both"/>
      </w:pPr>
      <w:r>
        <w:rPr>
          <w:sz w:val="20"/>
        </w:rPr>
      </w:r>
    </w:p>
    <w:bookmarkStart w:id="177" w:name="P177"/>
    <w:bookmarkEnd w:id="177"/>
    <w:p>
      <w:pPr>
        <w:pStyle w:val="0"/>
        <w:ind w:firstLine="540"/>
        <w:jc w:val="both"/>
      </w:pPr>
      <w:r>
        <w:rPr>
          <w:sz w:val="20"/>
        </w:rPr>
        <w:t xml:space="preserve">2.8. Для получения муниципальной услуги заявитель представляет:</w:t>
      </w:r>
    </w:p>
    <w:bookmarkStart w:id="178" w:name="P178"/>
    <w:bookmarkEnd w:id="178"/>
    <w:p>
      <w:pPr>
        <w:pStyle w:val="0"/>
        <w:spacing w:before="200" w:line-rule="auto"/>
        <w:ind w:firstLine="540"/>
        <w:jc w:val="both"/>
      </w:pPr>
      <w:r>
        <w:rPr>
          <w:sz w:val="20"/>
        </w:rPr>
        <w:t xml:space="preserve">2.8.1. Заявление о предоставлении муниципальной услуги в электронном виде согласно </w:t>
      </w:r>
      <w:hyperlink w:history="0" w:anchor="P722" w:tooltip="ЗАЯВЛЕНИЕ">
        <w:r>
          <w:rPr>
            <w:sz w:val="20"/>
            <w:color w:val="0000ff"/>
          </w:rPr>
          <w:t xml:space="preserve">Приложению N 7</w:t>
        </w:r>
      </w:hyperlink>
      <w:r>
        <w:rPr>
          <w:sz w:val="20"/>
        </w:rPr>
        <w:t xml:space="preserve"> или на бумажном носителе согласно </w:t>
      </w:r>
      <w:hyperlink w:history="0" w:anchor="P795" w:tooltip="ЗАЯВЛЕНИЕ">
        <w:r>
          <w:rPr>
            <w:sz w:val="20"/>
            <w:color w:val="0000ff"/>
          </w:rPr>
          <w:t xml:space="preserve">Приложению N 8</w:t>
        </w:r>
      </w:hyperlink>
      <w:r>
        <w:rPr>
          <w:sz w:val="20"/>
        </w:rPr>
        <w:t xml:space="preserve"> к настоящему Административному регламенту и документы в соответствии с пунктами 2.8.2 - 2.8.8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2.8.2. Документ, удостоверяющий личность заявителя.</w:t>
      </w:r>
    </w:p>
    <w:p>
      <w:pPr>
        <w:pStyle w:val="0"/>
        <w:spacing w:before="200" w:line-rule="auto"/>
        <w:ind w:firstLine="540"/>
        <w:jc w:val="both"/>
      </w:pPr>
      <w:r>
        <w:rPr>
          <w:sz w:val="20"/>
        </w:rPr>
        <w:t xml:space="preserve">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bookmarkStart w:id="181" w:name="P181"/>
    <w:bookmarkEnd w:id="181"/>
    <w:p>
      <w:pPr>
        <w:pStyle w:val="0"/>
        <w:spacing w:before="200" w:line-rule="auto"/>
        <w:ind w:firstLine="540"/>
        <w:jc w:val="both"/>
      </w:pPr>
      <w:r>
        <w:rPr>
          <w:sz w:val="20"/>
        </w:rPr>
        <w:t xml:space="preserve">2.8.3.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pPr>
        <w:pStyle w:val="0"/>
        <w:spacing w:before="200" w:line-rule="auto"/>
        <w:ind w:firstLine="540"/>
        <w:jc w:val="both"/>
      </w:pPr>
      <w:r>
        <w:rPr>
          <w:sz w:val="20"/>
        </w:rPr>
        <w:t xml:space="preserve">2.8.4. Документ, подтверждающий установление опеки (при необходимости).</w:t>
      </w:r>
    </w:p>
    <w:p>
      <w:pPr>
        <w:pStyle w:val="0"/>
        <w:spacing w:before="200" w:line-rule="auto"/>
        <w:ind w:firstLine="540"/>
        <w:jc w:val="both"/>
      </w:pPr>
      <w:r>
        <w:rPr>
          <w:sz w:val="20"/>
        </w:rPr>
        <w:t xml:space="preserve">2.8.5. Документ психолого-медико-педагогической комиссии (при необходимости).</w:t>
      </w:r>
    </w:p>
    <w:p>
      <w:pPr>
        <w:pStyle w:val="0"/>
        <w:spacing w:before="200" w:line-rule="auto"/>
        <w:ind w:firstLine="540"/>
        <w:jc w:val="both"/>
      </w:pPr>
      <w:r>
        <w:rPr>
          <w:sz w:val="20"/>
        </w:rPr>
        <w:t xml:space="preserve">2.8.6. Документ, подтверждающий потребность в обучении в группе оздоровительной направленности (при необходимости).</w:t>
      </w:r>
    </w:p>
    <w:p>
      <w:pPr>
        <w:pStyle w:val="0"/>
        <w:spacing w:before="200" w:line-rule="auto"/>
        <w:ind w:firstLine="540"/>
        <w:jc w:val="both"/>
      </w:pPr>
      <w:r>
        <w:rPr>
          <w:sz w:val="20"/>
        </w:rPr>
        <w:t xml:space="preserve">2.8.7. Документ, подтверждающий наличие права на специальные меры поддержки (гарантии) отдельных категорий граждан и их семей (при необходимости).</w:t>
      </w:r>
    </w:p>
    <w:bookmarkStart w:id="186" w:name="P186"/>
    <w:bookmarkEnd w:id="186"/>
    <w:p>
      <w:pPr>
        <w:pStyle w:val="0"/>
        <w:spacing w:before="200" w:line-rule="auto"/>
        <w:ind w:firstLine="540"/>
        <w:jc w:val="both"/>
      </w:pPr>
      <w:r>
        <w:rPr>
          <w:sz w:val="20"/>
        </w:rPr>
        <w:t xml:space="preserve">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pPr>
        <w:pStyle w:val="0"/>
        <w:spacing w:before="200" w:line-rule="auto"/>
        <w:ind w:firstLine="540"/>
        <w:jc w:val="both"/>
      </w:pPr>
      <w:r>
        <w:rPr>
          <w:sz w:val="20"/>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pPr>
        <w:pStyle w:val="0"/>
        <w:spacing w:before="200" w:line-rule="auto"/>
        <w:ind w:firstLine="540"/>
        <w:jc w:val="both"/>
      </w:pPr>
      <w:r>
        <w:rPr>
          <w:sz w:val="20"/>
        </w:rPr>
        <w:t xml:space="preserve">в форме уведомления по телефону, электронной почте;</w:t>
      </w:r>
    </w:p>
    <w:p>
      <w:pPr>
        <w:pStyle w:val="0"/>
        <w:spacing w:before="200" w:line-rule="auto"/>
        <w:ind w:firstLine="540"/>
        <w:jc w:val="both"/>
      </w:pPr>
      <w:r>
        <w:rPr>
          <w:sz w:val="20"/>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pPr>
        <w:pStyle w:val="0"/>
        <w:spacing w:before="200" w:line-rule="auto"/>
        <w:ind w:firstLine="540"/>
        <w:jc w:val="both"/>
      </w:pPr>
      <w:r>
        <w:rPr>
          <w:sz w:val="20"/>
        </w:rPr>
        <w:t xml:space="preserve">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pPr>
        <w:pStyle w:val="0"/>
        <w:spacing w:before="200" w:line-rule="auto"/>
        <w:ind w:firstLine="540"/>
        <w:jc w:val="both"/>
      </w:pPr>
      <w:r>
        <w:rPr>
          <w:sz w:val="20"/>
        </w:rPr>
        <w:t xml:space="preserve">2.9.1.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0"/>
        <w:spacing w:before="200" w:line-rule="auto"/>
        <w:ind w:firstLine="540"/>
        <w:jc w:val="both"/>
      </w:pPr>
      <w:r>
        <w:rPr>
          <w:sz w:val="20"/>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0"/>
        <w:jc w:val="both"/>
      </w:pPr>
      <w:r>
        <w:rPr>
          <w:sz w:val="20"/>
        </w:rPr>
        <w:t xml:space="preserve">(п. 2.9.1 введен </w:t>
      </w:r>
      <w:hyperlink w:history="0" r:id="rId65" w:tooltip="Постановление мэрии города Магадана от 23.10.2024 N 3639-пм &quot;О внесении изменений в постановление мэрии города Магадана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Постановлением</w:t>
        </w:r>
      </w:hyperlink>
      <w:r>
        <w:rPr>
          <w:sz w:val="20"/>
        </w:rPr>
        <w:t xml:space="preserve"> мэрии города Магадана от 23.10.2024 N 3639-пм)</w:t>
      </w:r>
    </w:p>
    <w:p>
      <w:pPr>
        <w:pStyle w:val="0"/>
        <w:ind w:firstLine="540"/>
        <w:jc w:val="both"/>
      </w:pPr>
      <w:r>
        <w:rPr>
          <w:sz w:val="20"/>
        </w:rPr>
      </w:r>
    </w:p>
    <w:p>
      <w:pPr>
        <w:pStyle w:val="2"/>
        <w:outlineLvl w:val="2"/>
        <w:jc w:val="center"/>
      </w:pPr>
      <w:r>
        <w:rPr>
          <w:sz w:val="20"/>
        </w:rPr>
        <w:t xml:space="preserve">Исчерпывающий перечень документов и сведений,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органов и организаций, участвующих</w:t>
      </w:r>
    </w:p>
    <w:p>
      <w:pPr>
        <w:pStyle w:val="2"/>
        <w:jc w:val="center"/>
      </w:pPr>
      <w:r>
        <w:rPr>
          <w:sz w:val="20"/>
        </w:rPr>
        <w:t xml:space="preserve">в предоставлении государственных или муниципальных услуг</w:t>
      </w:r>
    </w:p>
    <w:p>
      <w:pPr>
        <w:pStyle w:val="0"/>
        <w:ind w:firstLine="540"/>
        <w:jc w:val="both"/>
      </w:pPr>
      <w:r>
        <w:rPr>
          <w:sz w:val="20"/>
        </w:rPr>
      </w:r>
    </w:p>
    <w:p>
      <w:pPr>
        <w:pStyle w:val="0"/>
        <w:ind w:firstLine="540"/>
        <w:jc w:val="both"/>
      </w:pPr>
      <w:r>
        <w:rPr>
          <w:sz w:val="20"/>
        </w:rPr>
        <w:t xml:space="preserve">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pPr>
        <w:pStyle w:val="0"/>
        <w:spacing w:before="200" w:line-rule="auto"/>
        <w:ind w:firstLine="540"/>
        <w:jc w:val="both"/>
      </w:pPr>
      <w:r>
        <w:rPr>
          <w:sz w:val="20"/>
        </w:rPr>
        <w:t xml:space="preserve">-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w:t>
      </w:r>
    </w:p>
    <w:p>
      <w:pPr>
        <w:pStyle w:val="0"/>
        <w:jc w:val="both"/>
      </w:pPr>
      <w:r>
        <w:rPr>
          <w:sz w:val="20"/>
        </w:rPr>
        <w:t xml:space="preserve">(в ред. </w:t>
      </w:r>
      <w:hyperlink w:history="0" r:id="rId66" w:tooltip="Постановление мэрии города Магадана от 23.10.2024 N 3639-пм &quot;О внесении изменений в постановление мэрии города Магадана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мэрии города Магадана от 23.10.2024 N 3639-пм)</w:t>
      </w:r>
    </w:p>
    <w:p>
      <w:pPr>
        <w:pStyle w:val="0"/>
        <w:spacing w:before="200" w:line-rule="auto"/>
        <w:ind w:firstLine="540"/>
        <w:jc w:val="both"/>
      </w:pPr>
      <w:r>
        <w:rPr>
          <w:sz w:val="20"/>
        </w:rPr>
        <w:t xml:space="preserve">-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pPr>
        <w:pStyle w:val="0"/>
        <w:spacing w:before="200" w:line-rule="auto"/>
        <w:ind w:firstLine="540"/>
        <w:jc w:val="both"/>
      </w:pPr>
      <w:r>
        <w:rPr>
          <w:sz w:val="20"/>
        </w:rPr>
        <w:t xml:space="preserve">2.11. При предоставлении муниципальной услуги запрещается требовать от заявителя:</w:t>
      </w:r>
    </w:p>
    <w:p>
      <w:pPr>
        <w:pStyle w:val="0"/>
        <w:spacing w:before="200" w:line-rule="auto"/>
        <w:ind w:firstLine="540"/>
        <w:jc w:val="both"/>
      </w:pPr>
      <w:r>
        <w:rPr>
          <w:sz w:val="20"/>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2.11.2. 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w:history="0" r:id="rId6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w:history="0" r:id="rId6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6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2.11.4. Предоставления на бумажном носителе документов и информации, электронные образы которых ранее были заверены в соответствии с </w:t>
      </w:r>
      <w:hyperlink w:history="0" r:id="rId7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center"/>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 муниципальной</w:t>
      </w:r>
    </w:p>
    <w:p>
      <w:pPr>
        <w:pStyle w:val="2"/>
        <w:jc w:val="center"/>
      </w:pPr>
      <w:r>
        <w:rPr>
          <w:sz w:val="20"/>
        </w:rPr>
        <w:t xml:space="preserve">услуги при предоставлении заявления на бумажном носителе</w:t>
      </w:r>
    </w:p>
    <w:p>
      <w:pPr>
        <w:pStyle w:val="0"/>
        <w:ind w:firstLine="540"/>
        <w:jc w:val="both"/>
      </w:pPr>
      <w:r>
        <w:rPr>
          <w:sz w:val="20"/>
        </w:rPr>
      </w:r>
    </w:p>
    <w:bookmarkStart w:id="220" w:name="P220"/>
    <w:bookmarkEnd w:id="220"/>
    <w:p>
      <w:pPr>
        <w:pStyle w:val="0"/>
        <w:ind w:firstLine="540"/>
        <w:jc w:val="both"/>
      </w:pPr>
      <w:r>
        <w:rPr>
          <w:sz w:val="20"/>
        </w:rPr>
        <w:t xml:space="preserve">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pPr>
        <w:pStyle w:val="0"/>
        <w:spacing w:before="200" w:line-rule="auto"/>
        <w:ind w:firstLine="540"/>
        <w:jc w:val="both"/>
      </w:pPr>
      <w:r>
        <w:rPr>
          <w:sz w:val="20"/>
        </w:rPr>
        <w:t xml:space="preserve">- предоставление неполной информации (комплект документов от заявителя) согласно </w:t>
      </w:r>
      <w:hyperlink w:history="0" w:anchor="P177" w:tooltip="2.8. Для получения муниципальной услуги заявитель представляет:">
        <w:r>
          <w:rPr>
            <w:sz w:val="20"/>
            <w:color w:val="0000ff"/>
          </w:rPr>
          <w:t xml:space="preserve">пункту 2.8</w:t>
        </w:r>
      </w:hyperlink>
      <w:r>
        <w:rPr>
          <w:sz w:val="20"/>
        </w:rPr>
        <w:t xml:space="preserve"> настоящего Административного регламента с учетом сроков исправления недостатков со стороны заявителя;</w:t>
      </w:r>
    </w:p>
    <w:p>
      <w:pPr>
        <w:pStyle w:val="0"/>
        <w:spacing w:before="200" w:line-rule="auto"/>
        <w:ind w:firstLine="540"/>
        <w:jc w:val="both"/>
      </w:pPr>
      <w:r>
        <w:rPr>
          <w:sz w:val="20"/>
        </w:rPr>
        <w:t xml:space="preserve">-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pPr>
        <w:pStyle w:val="0"/>
        <w:ind w:firstLine="540"/>
        <w:jc w:val="both"/>
      </w:pPr>
      <w:r>
        <w:rPr>
          <w:sz w:val="20"/>
        </w:rPr>
      </w:r>
    </w:p>
    <w:p>
      <w:pPr>
        <w:pStyle w:val="2"/>
        <w:outlineLvl w:val="2"/>
        <w:jc w:val="center"/>
      </w:pPr>
      <w:r>
        <w:rPr>
          <w:sz w:val="20"/>
        </w:rPr>
        <w:t xml:space="preserve">Исчерпывающий перечень оснований для приостановления или</w:t>
      </w:r>
    </w:p>
    <w:p>
      <w:pPr>
        <w:pStyle w:val="2"/>
        <w:jc w:val="center"/>
      </w:pPr>
      <w:r>
        <w:rPr>
          <w:sz w:val="20"/>
        </w:rPr>
        <w:t xml:space="preserve">отказа в предоставлении муниципальной услуги</w:t>
      </w:r>
    </w:p>
    <w:p>
      <w:pPr>
        <w:pStyle w:val="0"/>
        <w:ind w:firstLine="540"/>
        <w:jc w:val="both"/>
      </w:pPr>
      <w:r>
        <w:rPr>
          <w:sz w:val="20"/>
        </w:rPr>
      </w:r>
    </w:p>
    <w:p>
      <w:pPr>
        <w:pStyle w:val="0"/>
        <w:ind w:firstLine="540"/>
        <w:jc w:val="both"/>
      </w:pPr>
      <w:r>
        <w:rPr>
          <w:sz w:val="20"/>
        </w:rPr>
        <w:t xml:space="preserve">2.13. Оснований для приостановления предоставления муниципальной услуги не предусмотрено.</w:t>
      </w:r>
    </w:p>
    <w:bookmarkStart w:id="228" w:name="P228"/>
    <w:bookmarkEnd w:id="228"/>
    <w:p>
      <w:pPr>
        <w:pStyle w:val="0"/>
        <w:spacing w:before="200" w:line-rule="auto"/>
        <w:ind w:firstLine="540"/>
        <w:jc w:val="both"/>
      </w:pPr>
      <w:r>
        <w:rPr>
          <w:sz w:val="20"/>
        </w:rPr>
        <w:t xml:space="preserve">2.14. Основания для отказа в предоставлении муниципальной услуги в части промежуточного результата - постановка на учет:</w:t>
      </w:r>
    </w:p>
    <w:p>
      <w:pPr>
        <w:pStyle w:val="0"/>
        <w:spacing w:before="200" w:line-rule="auto"/>
        <w:ind w:firstLine="540"/>
        <w:jc w:val="both"/>
      </w:pPr>
      <w:r>
        <w:rPr>
          <w:sz w:val="20"/>
        </w:rPr>
        <w:t xml:space="preserve">- заявитель не соответствует категории лиц, имеющих право на предоставление услуги;</w:t>
      </w:r>
    </w:p>
    <w:p>
      <w:pPr>
        <w:pStyle w:val="0"/>
        <w:spacing w:before="200" w:line-rule="auto"/>
        <w:ind w:firstLine="540"/>
        <w:jc w:val="both"/>
      </w:pPr>
      <w:r>
        <w:rPr>
          <w:sz w:val="20"/>
        </w:rPr>
        <w:t xml:space="preserve">- предоставление недостоверной информации согласно </w:t>
      </w:r>
      <w:hyperlink w:history="0" w:anchor="P177" w:tooltip="2.8. Для получения муниципальной услуги заявитель представляет:">
        <w:r>
          <w:rPr>
            <w:sz w:val="20"/>
            <w:color w:val="0000ff"/>
          </w:rPr>
          <w:t xml:space="preserve">пункту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pPr>
        <w:pStyle w:val="0"/>
        <w:spacing w:before="200" w:line-rule="auto"/>
        <w:ind w:firstLine="540"/>
        <w:jc w:val="both"/>
      </w:pPr>
      <w:r>
        <w:rPr>
          <w:sz w:val="20"/>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pPr>
        <w:pStyle w:val="0"/>
        <w:spacing w:before="200" w:line-rule="auto"/>
        <w:ind w:firstLine="540"/>
        <w:jc w:val="both"/>
      </w:pPr>
      <w:r>
        <w:rPr>
          <w:sz w:val="20"/>
        </w:rPr>
        <w:t xml:space="preserve">- предоставление неполной информации, в том числе неполного комплекта документов (при подаче заявления в электронном виде);</w:t>
      </w:r>
    </w:p>
    <w:p>
      <w:pPr>
        <w:pStyle w:val="0"/>
        <w:spacing w:before="200" w:line-rule="auto"/>
        <w:ind w:firstLine="540"/>
        <w:jc w:val="both"/>
      </w:pPr>
      <w:r>
        <w:rPr>
          <w:sz w:val="20"/>
        </w:rPr>
        <w:t xml:space="preserve">- заявление о предоставлении услуги подано в орган местного самоуправления, в полномочия которого не входит предоставление услуги (при подаче заявления на бумажном носителе).</w:t>
      </w:r>
    </w:p>
    <w:p>
      <w:pPr>
        <w:pStyle w:val="0"/>
        <w:spacing w:before="200" w:line-rule="auto"/>
        <w:ind w:firstLine="540"/>
        <w:jc w:val="both"/>
      </w:pPr>
      <w:r>
        <w:rPr>
          <w:sz w:val="20"/>
        </w:rPr>
        <w:t xml:space="preserve">Оснований для отказа в предоставлении муниципальной услуги в части основного результата - направления - не предусмотрено.</w:t>
      </w:r>
    </w:p>
    <w:p>
      <w:pPr>
        <w:pStyle w:val="0"/>
        <w:ind w:firstLine="540"/>
        <w:jc w:val="both"/>
      </w:pPr>
      <w:r>
        <w:rPr>
          <w:sz w:val="20"/>
        </w:rPr>
      </w:r>
    </w:p>
    <w:p>
      <w:pPr>
        <w:pStyle w:val="2"/>
        <w:outlineLvl w:val="2"/>
        <w:jc w:val="center"/>
      </w:pPr>
      <w:r>
        <w:rPr>
          <w:sz w:val="20"/>
        </w:rPr>
        <w:t xml:space="preserve">Перечень услуг, которые являются необходимыми</w:t>
      </w:r>
    </w:p>
    <w:p>
      <w:pPr>
        <w:pStyle w:val="2"/>
        <w:jc w:val="center"/>
      </w:pPr>
      <w:r>
        <w:rPr>
          <w:sz w:val="20"/>
        </w:rPr>
        <w:t xml:space="preserve">и обязательными для предоставления муниципальной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органами и организациями, участвующими</w:t>
      </w:r>
    </w:p>
    <w:p>
      <w:pPr>
        <w:pStyle w:val="2"/>
        <w:jc w:val="center"/>
      </w:pPr>
      <w:r>
        <w:rPr>
          <w:sz w:val="20"/>
        </w:rPr>
        <w:t xml:space="preserve">в предоставлении муниципальной услуги</w:t>
      </w:r>
    </w:p>
    <w:p>
      <w:pPr>
        <w:pStyle w:val="0"/>
        <w:ind w:firstLine="540"/>
        <w:jc w:val="both"/>
      </w:pPr>
      <w:r>
        <w:rPr>
          <w:sz w:val="20"/>
        </w:rPr>
      </w:r>
    </w:p>
    <w:p>
      <w:pPr>
        <w:pStyle w:val="0"/>
        <w:ind w:firstLine="540"/>
        <w:jc w:val="both"/>
      </w:pPr>
      <w:r>
        <w:rPr>
          <w:sz w:val="20"/>
        </w:rPr>
        <w:t xml:space="preserve">2.15. Услуги, необходимые и обязательные для предоставления муниципальной услуги, отсутствуют.</w:t>
      </w:r>
    </w:p>
    <w:p>
      <w:pPr>
        <w:pStyle w:val="0"/>
        <w:ind w:firstLine="540"/>
        <w:jc w:val="both"/>
      </w:pPr>
      <w:r>
        <w:rPr>
          <w:sz w:val="20"/>
        </w:rPr>
      </w:r>
    </w:p>
    <w:p>
      <w:pPr>
        <w:pStyle w:val="2"/>
        <w:outlineLvl w:val="2"/>
        <w:jc w:val="center"/>
      </w:pPr>
      <w:r>
        <w:rPr>
          <w:sz w:val="20"/>
        </w:rPr>
        <w:t xml:space="preserve">Порядок, размер и основания взимания государственной пошлины</w:t>
      </w:r>
    </w:p>
    <w:p>
      <w:pPr>
        <w:pStyle w:val="2"/>
        <w:jc w:val="center"/>
      </w:pPr>
      <w:r>
        <w:rPr>
          <w:sz w:val="20"/>
        </w:rPr>
        <w:t xml:space="preserve">или иной оплаты, взимаемой за предоставление муниципальной</w:t>
      </w:r>
    </w:p>
    <w:p>
      <w:pPr>
        <w:pStyle w:val="2"/>
        <w:jc w:val="center"/>
      </w:pPr>
      <w:r>
        <w:rPr>
          <w:sz w:val="20"/>
        </w:rPr>
        <w:t xml:space="preserve">услуги</w:t>
      </w:r>
    </w:p>
    <w:p>
      <w:pPr>
        <w:pStyle w:val="0"/>
        <w:ind w:firstLine="540"/>
        <w:jc w:val="both"/>
      </w:pPr>
      <w:r>
        <w:rPr>
          <w:sz w:val="20"/>
        </w:rPr>
      </w:r>
    </w:p>
    <w:p>
      <w:pPr>
        <w:pStyle w:val="0"/>
        <w:ind w:firstLine="540"/>
        <w:jc w:val="both"/>
      </w:pPr>
      <w:r>
        <w:rPr>
          <w:sz w:val="20"/>
        </w:rPr>
        <w:t xml:space="preserve">2.16. Предоставление муниципальной услуги осуществляется бесплатно.</w:t>
      </w:r>
    </w:p>
    <w:p>
      <w:pPr>
        <w:pStyle w:val="0"/>
        <w:ind w:firstLine="540"/>
        <w:jc w:val="both"/>
      </w:pPr>
      <w:r>
        <w:rPr>
          <w:sz w:val="20"/>
        </w:rPr>
      </w:r>
    </w:p>
    <w:p>
      <w:pPr>
        <w:pStyle w:val="2"/>
        <w:outlineLvl w:val="2"/>
        <w:jc w:val="center"/>
      </w:pPr>
      <w:r>
        <w:rPr>
          <w:sz w:val="20"/>
        </w:rPr>
        <w:t xml:space="preserve">Порядок, размер и основания взимания платы за предоставление</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муниципальной услуги, включая информацию</w:t>
      </w:r>
    </w:p>
    <w:p>
      <w:pPr>
        <w:pStyle w:val="2"/>
        <w:jc w:val="center"/>
      </w:pPr>
      <w:r>
        <w:rPr>
          <w:sz w:val="20"/>
        </w:rPr>
        <w:t xml:space="preserve">о методике расчета размера такой платы</w:t>
      </w:r>
    </w:p>
    <w:p>
      <w:pPr>
        <w:pStyle w:val="0"/>
        <w:ind w:firstLine="540"/>
        <w:jc w:val="both"/>
      </w:pPr>
      <w:r>
        <w:rPr>
          <w:sz w:val="20"/>
        </w:rPr>
      </w:r>
    </w:p>
    <w:p>
      <w:pPr>
        <w:pStyle w:val="0"/>
        <w:ind w:firstLine="540"/>
        <w:jc w:val="both"/>
      </w:pPr>
      <w:r>
        <w:rPr>
          <w:sz w:val="20"/>
        </w:rPr>
        <w:t xml:space="preserve">2.17. Услуги, необходимые и обязательные для предоставления муниципальной услуги, отсутствуют.</w:t>
      </w:r>
    </w:p>
    <w:p>
      <w:pPr>
        <w:pStyle w:val="0"/>
        <w:ind w:firstLine="540"/>
        <w:jc w:val="both"/>
      </w:pPr>
      <w:r>
        <w:rPr>
          <w:sz w:val="20"/>
        </w:rPr>
      </w:r>
    </w:p>
    <w:p>
      <w:pPr>
        <w:pStyle w:val="2"/>
        <w:outlineLvl w:val="2"/>
        <w:jc w:val="center"/>
      </w:pPr>
      <w:r>
        <w:rPr>
          <w:sz w:val="20"/>
        </w:rPr>
        <w:t xml:space="preserve">Максимальный срок ожидания в очереди при подаче запроса</w:t>
      </w:r>
    </w:p>
    <w:p>
      <w:pPr>
        <w:pStyle w:val="2"/>
        <w:jc w:val="center"/>
      </w:pPr>
      <w:r>
        <w:rPr>
          <w:sz w:val="20"/>
        </w:rPr>
        <w:t xml:space="preserve">о предоставлении муниципальной услуги и при получении</w:t>
      </w:r>
    </w:p>
    <w:p>
      <w:pPr>
        <w:pStyle w:val="2"/>
        <w:jc w:val="center"/>
      </w:pPr>
      <w:r>
        <w:rPr>
          <w:sz w:val="20"/>
        </w:rPr>
        <w:t xml:space="preserve">результата предоставления муниципальной услуги</w:t>
      </w:r>
    </w:p>
    <w:p>
      <w:pPr>
        <w:pStyle w:val="2"/>
        <w:jc w:val="center"/>
      </w:pPr>
      <w:r>
        <w:rPr>
          <w:sz w:val="20"/>
        </w:rPr>
        <w:t xml:space="preserve">при предоставлении заявления на бумажном носителе</w:t>
      </w:r>
    </w:p>
    <w:p>
      <w:pPr>
        <w:pStyle w:val="0"/>
        <w:ind w:firstLine="540"/>
        <w:jc w:val="both"/>
      </w:pPr>
      <w:r>
        <w:rPr>
          <w:sz w:val="20"/>
        </w:rPr>
      </w:r>
    </w:p>
    <w:p>
      <w:pPr>
        <w:pStyle w:val="0"/>
        <w:ind w:firstLine="540"/>
        <w:jc w:val="both"/>
      </w:pPr>
      <w:r>
        <w:rPr>
          <w:sz w:val="20"/>
        </w:rPr>
        <w:t xml:space="preserve">2.18.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pPr>
        <w:pStyle w:val="0"/>
        <w:ind w:firstLine="540"/>
        <w:jc w:val="both"/>
      </w:pPr>
      <w:r>
        <w:rPr>
          <w:sz w:val="20"/>
        </w:rPr>
      </w:r>
    </w:p>
    <w:p>
      <w:pPr>
        <w:pStyle w:val="2"/>
        <w:outlineLvl w:val="2"/>
        <w:jc w:val="center"/>
      </w:pPr>
      <w:r>
        <w:rPr>
          <w:sz w:val="20"/>
        </w:rPr>
        <w:t xml:space="preserve">Срок и порядок регистрации заявления о предоставлении</w:t>
      </w:r>
    </w:p>
    <w:p>
      <w:pPr>
        <w:pStyle w:val="2"/>
        <w:jc w:val="center"/>
      </w:pPr>
      <w:r>
        <w:rPr>
          <w:sz w:val="20"/>
        </w:rPr>
        <w:t xml:space="preserve">муниципальной услуги, в том числе в электронной форме</w:t>
      </w:r>
    </w:p>
    <w:p>
      <w:pPr>
        <w:pStyle w:val="0"/>
        <w:ind w:firstLine="540"/>
        <w:jc w:val="both"/>
      </w:pPr>
      <w:r>
        <w:rPr>
          <w:sz w:val="20"/>
        </w:rPr>
      </w:r>
    </w:p>
    <w:p>
      <w:pPr>
        <w:pStyle w:val="0"/>
        <w:ind w:firstLine="540"/>
        <w:jc w:val="both"/>
      </w:pPr>
      <w:r>
        <w:rPr>
          <w:sz w:val="20"/>
        </w:rPr>
        <w:t xml:space="preserve">2.19.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w:t>
      </w:r>
      <w:hyperlink w:history="0" w:anchor="P846" w:tooltip="Форма решения об отказе в приеме документов, необходимых">
        <w:r>
          <w:rPr>
            <w:sz w:val="20"/>
            <w:color w:val="0000ff"/>
          </w:rPr>
          <w:t xml:space="preserve">форме</w:t>
        </w:r>
      </w:hyperlink>
      <w:r>
        <w:rPr>
          <w:sz w:val="20"/>
        </w:rPr>
        <w:t xml:space="preserve">, приведенной в Приложении N 9 к настоящему Административному регламенту.</w:t>
      </w:r>
    </w:p>
    <w:p>
      <w:pPr>
        <w:pStyle w:val="0"/>
        <w:ind w:firstLine="54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муниципальная услуга</w:t>
      </w:r>
    </w:p>
    <w:p>
      <w:pPr>
        <w:pStyle w:val="0"/>
        <w:ind w:firstLine="540"/>
        <w:jc w:val="both"/>
      </w:pPr>
      <w:r>
        <w:rPr>
          <w:sz w:val="20"/>
        </w:rPr>
      </w:r>
    </w:p>
    <w:p>
      <w:pPr>
        <w:pStyle w:val="0"/>
        <w:ind w:firstLine="540"/>
        <w:jc w:val="both"/>
      </w:pPr>
      <w:r>
        <w:rPr>
          <w:sz w:val="20"/>
        </w:rPr>
        <w:t xml:space="preserve">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0"/>
        <w:spacing w:before="200" w:line-rule="auto"/>
        <w:ind w:firstLine="540"/>
        <w:jc w:val="both"/>
      </w:pPr>
      <w:r>
        <w:rPr>
          <w:sz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Уполномоченного органа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местонахождение и юридический адрес;</w:t>
      </w:r>
    </w:p>
    <w:p>
      <w:pPr>
        <w:pStyle w:val="0"/>
        <w:spacing w:before="200" w:line-rule="auto"/>
        <w:ind w:firstLine="540"/>
        <w:jc w:val="both"/>
      </w:pPr>
      <w:r>
        <w:rPr>
          <w:sz w:val="20"/>
        </w:rPr>
        <w:t xml:space="preserve">режим работы; график приема;</w:t>
      </w:r>
    </w:p>
    <w:p>
      <w:pPr>
        <w:pStyle w:val="0"/>
        <w:spacing w:before="200" w:line-rule="auto"/>
        <w:ind w:firstLine="540"/>
        <w:jc w:val="both"/>
      </w:pPr>
      <w:r>
        <w:rPr>
          <w:sz w:val="20"/>
        </w:rPr>
        <w:t xml:space="preserve">номера телефонов для справок.</w:t>
      </w:r>
    </w:p>
    <w:p>
      <w:pPr>
        <w:pStyle w:val="0"/>
        <w:spacing w:before="200" w:line-rule="auto"/>
        <w:ind w:firstLine="540"/>
        <w:jc w:val="both"/>
      </w:pPr>
      <w:r>
        <w:rPr>
          <w:sz w:val="20"/>
        </w:rPr>
        <w:t xml:space="preserve">Помещения, в которых предоставляется муниципальная услуга,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Помещения, в которых предоставляется муниципальная услуга, оснащаются:</w:t>
      </w:r>
    </w:p>
    <w:p>
      <w:pPr>
        <w:pStyle w:val="0"/>
        <w:spacing w:before="200" w:line-rule="auto"/>
        <w:ind w:firstLine="540"/>
        <w:jc w:val="both"/>
      </w:pPr>
      <w:r>
        <w:rPr>
          <w:sz w:val="20"/>
        </w:rPr>
        <w:t xml:space="preserve">противопожарной системой и средствами пожаротушения;</w:t>
      </w:r>
    </w:p>
    <w:p>
      <w:pPr>
        <w:pStyle w:val="0"/>
        <w:spacing w:before="200" w:line-rule="auto"/>
        <w:ind w:firstLine="540"/>
        <w:jc w:val="both"/>
      </w:pPr>
      <w:r>
        <w:rPr>
          <w:sz w:val="20"/>
        </w:rPr>
        <w:t xml:space="preserve">системой оповещения о возникновении чрезвычайной ситуации;</w:t>
      </w:r>
    </w:p>
    <w:p>
      <w:pPr>
        <w:pStyle w:val="0"/>
        <w:spacing w:before="200" w:line-rule="auto"/>
        <w:ind w:firstLine="540"/>
        <w:jc w:val="both"/>
      </w:pPr>
      <w:r>
        <w:rPr>
          <w:sz w:val="20"/>
        </w:rPr>
        <w:t xml:space="preserve">средствами оказания первой медицинской помощи;</w:t>
      </w:r>
    </w:p>
    <w:p>
      <w:pPr>
        <w:pStyle w:val="0"/>
        <w:spacing w:before="200" w:line-rule="auto"/>
        <w:ind w:firstLine="540"/>
        <w:jc w:val="both"/>
      </w:pPr>
      <w:r>
        <w:rPr>
          <w:sz w:val="20"/>
        </w:rPr>
        <w:t xml:space="preserve">туалетными комнатами для посетителей.</w:t>
      </w:r>
    </w:p>
    <w:p>
      <w:pPr>
        <w:pStyle w:val="0"/>
        <w:spacing w:before="200" w:line-rule="auto"/>
        <w:ind w:firstLine="540"/>
        <w:jc w:val="both"/>
      </w:pPr>
      <w:r>
        <w:rPr>
          <w:sz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0"/>
        <w:spacing w:before="200" w:line-rule="auto"/>
        <w:ind w:firstLine="540"/>
        <w:jc w:val="both"/>
      </w:pPr>
      <w:r>
        <w:rPr>
          <w:sz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spacing w:before="200" w:line-rule="auto"/>
        <w:ind w:firstLine="540"/>
        <w:jc w:val="both"/>
      </w:pPr>
      <w:r>
        <w:rPr>
          <w:sz w:val="20"/>
        </w:rPr>
        <w:t xml:space="preserve">Места для заполнения заявлений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номера кабинета и наименования отдела;</w:t>
      </w:r>
    </w:p>
    <w:p>
      <w:pPr>
        <w:pStyle w:val="0"/>
        <w:spacing w:before="200" w:line-rule="auto"/>
        <w:ind w:firstLine="540"/>
        <w:jc w:val="both"/>
      </w:pPr>
      <w:r>
        <w:rPr>
          <w:sz w:val="20"/>
        </w:rPr>
        <w:t xml:space="preserve">фамилии, имени и отчества (последнее - при наличии), должности ответственного лица за прием документов; 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0"/>
        <w:spacing w:before="200" w:line-rule="auto"/>
        <w:ind w:firstLine="540"/>
        <w:jc w:val="both"/>
      </w:pPr>
      <w:r>
        <w:rPr>
          <w:sz w:val="20"/>
        </w:rPr>
        <w:t xml:space="preserve">При предоставлении муниципальной услуги инвалидам обеспечиваются:</w:t>
      </w:r>
    </w:p>
    <w:p>
      <w:pPr>
        <w:pStyle w:val="0"/>
        <w:spacing w:before="200" w:line-rule="auto"/>
        <w:ind w:firstLine="540"/>
        <w:jc w:val="both"/>
      </w:pPr>
      <w:r>
        <w:rPr>
          <w:sz w:val="20"/>
        </w:rPr>
        <w:t xml:space="preserve">возможность беспрепятственного доступа к объекту (зданию, помещению), в котором предоставляется муниципальная услуга;</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0"/>
        <w:spacing w:before="200" w:line-rule="auto"/>
        <w:ind w:firstLine="540"/>
        <w:jc w:val="both"/>
      </w:pPr>
      <w:r>
        <w:rPr>
          <w:sz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00" w:line-rule="auto"/>
        <w:ind w:firstLine="540"/>
        <w:jc w:val="both"/>
      </w:pPr>
      <w:r>
        <w:rPr>
          <w:sz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pPr>
        <w:pStyle w:val="0"/>
        <w:spacing w:before="200" w:line-rule="auto"/>
        <w:ind w:firstLine="540"/>
        <w:jc w:val="both"/>
      </w:pPr>
      <w:r>
        <w:rPr>
          <w:sz w:val="20"/>
        </w:rPr>
        <w:t xml:space="preserve">оказание инвалидам помощи в преодолении барьеров, мешающих получению ими муниципальных услуг наравне с другими лицами.</w:t>
      </w:r>
    </w:p>
    <w:p>
      <w:pPr>
        <w:pStyle w:val="0"/>
        <w:ind w:firstLine="540"/>
        <w:jc w:val="both"/>
      </w:pPr>
      <w:r>
        <w:rPr>
          <w:sz w:val="20"/>
        </w:rPr>
      </w:r>
    </w:p>
    <w:p>
      <w:pPr>
        <w:pStyle w:val="2"/>
        <w:outlineLvl w:val="2"/>
        <w:jc w:val="center"/>
      </w:pPr>
      <w:r>
        <w:rPr>
          <w:sz w:val="20"/>
        </w:rPr>
        <w:t xml:space="preserve">Показатели доступности и качества муниципальной услуги</w:t>
      </w:r>
    </w:p>
    <w:p>
      <w:pPr>
        <w:pStyle w:val="0"/>
        <w:ind w:firstLine="540"/>
        <w:jc w:val="both"/>
      </w:pPr>
      <w:r>
        <w:rPr>
          <w:sz w:val="20"/>
        </w:rPr>
      </w:r>
    </w:p>
    <w:p>
      <w:pPr>
        <w:pStyle w:val="0"/>
        <w:ind w:firstLine="540"/>
        <w:jc w:val="both"/>
      </w:pPr>
      <w:r>
        <w:rPr>
          <w:sz w:val="20"/>
        </w:rPr>
        <w:t xml:space="preserve">2.21. Основными показателями доступности предоставления муниципальной услуги являются:</w:t>
      </w:r>
    </w:p>
    <w:p>
      <w:pPr>
        <w:pStyle w:val="0"/>
        <w:spacing w:before="200" w:line-rule="auto"/>
        <w:ind w:firstLine="540"/>
        <w:jc w:val="both"/>
      </w:pPr>
      <w:r>
        <w:rPr>
          <w:sz w:val="20"/>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возможность получения информации о ходе предоставления муниципальной услуги, в том числе с использованием ЕПГУ;</w:t>
      </w:r>
    </w:p>
    <w:p>
      <w:pPr>
        <w:pStyle w:val="0"/>
        <w:spacing w:before="200" w:line-rule="auto"/>
        <w:ind w:firstLine="540"/>
        <w:jc w:val="both"/>
      </w:pPr>
      <w:r>
        <w:rPr>
          <w:sz w:val="20"/>
        </w:rPr>
        <w:t xml:space="preserve">возможность получения заявителем информации о последовательности предоставления места в муниципальном образовательном учреждении, в том числе с использованием ЕПГУ.</w:t>
      </w:r>
    </w:p>
    <w:p>
      <w:pPr>
        <w:pStyle w:val="0"/>
        <w:jc w:val="both"/>
      </w:pPr>
      <w:r>
        <w:rPr>
          <w:sz w:val="20"/>
        </w:rPr>
        <w:t xml:space="preserve">(в ред. </w:t>
      </w:r>
      <w:hyperlink w:history="0" r:id="rId71"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мэрии города Магадана от 14.09.2022 N 2962-пм)</w:t>
      </w:r>
    </w:p>
    <w:p>
      <w:pPr>
        <w:pStyle w:val="0"/>
        <w:spacing w:before="200" w:line-rule="auto"/>
        <w:ind w:firstLine="540"/>
        <w:jc w:val="both"/>
      </w:pPr>
      <w:r>
        <w:rPr>
          <w:sz w:val="20"/>
        </w:rPr>
        <w:t xml:space="preserve">2.22. Основными показателями качества предоставления муниципальной услуги являются:</w:t>
      </w:r>
    </w:p>
    <w:p>
      <w:pPr>
        <w:pStyle w:val="0"/>
        <w:spacing w:before="200" w:line-rule="auto"/>
        <w:ind w:firstLine="540"/>
        <w:jc w:val="both"/>
      </w:pPr>
      <w:r>
        <w:rPr>
          <w:sz w:val="20"/>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минимально возможное количество взаимодействий гражданина с должностными лицами, участвующими в предоставлении муниципальной услуги;</w:t>
      </w:r>
    </w:p>
    <w:p>
      <w:pPr>
        <w:pStyle w:val="0"/>
        <w:spacing w:before="200" w:line-rule="auto"/>
        <w:ind w:firstLine="540"/>
        <w:jc w:val="both"/>
      </w:pPr>
      <w:r>
        <w:rPr>
          <w:sz w:val="20"/>
        </w:rPr>
        <w:t xml:space="preserve">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отсутствие нарушений со стороны Уполномоченного органа установленных сроков в процессе предоставления муниципальной услуги;</w:t>
      </w:r>
    </w:p>
    <w:p>
      <w:pPr>
        <w:pStyle w:val="0"/>
        <w:spacing w:before="200" w:line-rule="auto"/>
        <w:ind w:firstLine="540"/>
        <w:jc w:val="both"/>
      </w:pPr>
      <w:r>
        <w:rPr>
          <w:sz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0"/>
        <w:ind w:firstLine="540"/>
        <w:jc w:val="both"/>
      </w:pPr>
      <w:r>
        <w:rPr>
          <w:sz w:val="20"/>
        </w:rPr>
      </w:r>
    </w:p>
    <w:p>
      <w:pPr>
        <w:pStyle w:val="2"/>
        <w:outlineLvl w:val="2"/>
        <w:jc w:val="center"/>
      </w:pPr>
      <w:r>
        <w:rPr>
          <w:sz w:val="20"/>
        </w:rPr>
        <w:t xml:space="preserve">Иные требования, в том числе учитывающие особенности</w:t>
      </w:r>
    </w:p>
    <w:p>
      <w:pPr>
        <w:pStyle w:val="2"/>
        <w:jc w:val="center"/>
      </w:pPr>
      <w:r>
        <w:rPr>
          <w:sz w:val="20"/>
        </w:rPr>
        <w:t xml:space="preserve">предоставления муниципальной услуги в многофункциональных</w:t>
      </w:r>
    </w:p>
    <w:p>
      <w:pPr>
        <w:pStyle w:val="2"/>
        <w:jc w:val="center"/>
      </w:pPr>
      <w:r>
        <w:rPr>
          <w:sz w:val="20"/>
        </w:rPr>
        <w:t xml:space="preserve">центрах, особенности предоставления муниципальной услуги</w:t>
      </w:r>
    </w:p>
    <w:p>
      <w:pPr>
        <w:pStyle w:val="2"/>
        <w:jc w:val="center"/>
      </w:pPr>
      <w:r>
        <w:rPr>
          <w:sz w:val="20"/>
        </w:rPr>
        <w:t xml:space="preserve">по экстерриториальному принципу и особенности предоставления</w:t>
      </w:r>
    </w:p>
    <w:p>
      <w:pPr>
        <w:pStyle w:val="2"/>
        <w:jc w:val="center"/>
      </w:pPr>
      <w:r>
        <w:rPr>
          <w:sz w:val="20"/>
        </w:rPr>
        <w:t xml:space="preserve">муниципальной услуги в электронной форме</w:t>
      </w:r>
    </w:p>
    <w:p>
      <w:pPr>
        <w:pStyle w:val="0"/>
        <w:ind w:firstLine="540"/>
        <w:jc w:val="both"/>
      </w:pPr>
      <w:r>
        <w:rPr>
          <w:sz w:val="20"/>
        </w:rPr>
      </w:r>
    </w:p>
    <w:p>
      <w:pPr>
        <w:pStyle w:val="0"/>
        <w:ind w:firstLine="540"/>
        <w:jc w:val="both"/>
      </w:pPr>
      <w:r>
        <w:rPr>
          <w:sz w:val="20"/>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0"/>
        <w:spacing w:before="200" w:line-rule="auto"/>
        <w:ind w:firstLine="540"/>
        <w:jc w:val="both"/>
      </w:pPr>
      <w:r>
        <w:rPr>
          <w:sz w:val="20"/>
        </w:rPr>
        <w:t xml:space="preserve">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pPr>
        <w:pStyle w:val="0"/>
        <w:spacing w:before="200" w:line-rule="auto"/>
        <w:ind w:firstLine="540"/>
        <w:jc w:val="both"/>
      </w:pPr>
      <w:r>
        <w:rPr>
          <w:sz w:val="20"/>
        </w:rPr>
        <w:t xml:space="preserve">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pPr>
        <w:pStyle w:val="0"/>
        <w:spacing w:before="200" w:line-rule="auto"/>
        <w:ind w:firstLine="540"/>
        <w:jc w:val="both"/>
      </w:pPr>
      <w:r>
        <w:rPr>
          <w:sz w:val="20"/>
        </w:rPr>
        <w:t xml:space="preserve">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w:t>
      </w:r>
      <w:hyperlink w:history="0" w:anchor="P181" w:tooltip="2.8.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w:r>
          <w:rPr>
            <w:sz w:val="20"/>
            <w:color w:val="0000ff"/>
          </w:rPr>
          <w:t xml:space="preserve">пунктами 2.8.3</w:t>
        </w:r>
      </w:hyperlink>
      <w:r>
        <w:rPr>
          <w:sz w:val="20"/>
        </w:rPr>
        <w:t xml:space="preserve"> - </w:t>
      </w:r>
      <w:hyperlink w:history="0" w:anchor="P186" w:tooltip="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r>
          <w:rPr>
            <w:sz w:val="20"/>
            <w:color w:val="0000ff"/>
          </w:rPr>
          <w:t xml:space="preserve">2.8.8</w:t>
        </w:r>
      </w:hyperlink>
      <w:r>
        <w:rPr>
          <w:sz w:val="20"/>
        </w:rPr>
        <w:t xml:space="preserve">, заверенных усиленной квалифицированной электронной подписью уполномоченного органа (организации).</w:t>
      </w:r>
    </w:p>
    <w:p>
      <w:pPr>
        <w:pStyle w:val="0"/>
        <w:spacing w:before="200" w:line-rule="auto"/>
        <w:ind w:firstLine="540"/>
        <w:jc w:val="both"/>
      </w:pPr>
      <w:r>
        <w:rPr>
          <w:sz w:val="20"/>
        </w:rPr>
        <w:t xml:space="preserve">Результаты предоставления муниципальной услуги, указанные в </w:t>
      </w:r>
      <w:hyperlink w:history="0" w:anchor="P130" w:tooltip="2.5. Результатом предоставления муниципальной услуги является: постановка на учет нуждающихся в предоставлении места в муниципальном образовательном учреждении (промежуточный результат) и направление в муниципальное образовательное учреждение (основной результат).">
        <w:r>
          <w:rPr>
            <w:sz w:val="20"/>
            <w:color w:val="0000ff"/>
          </w:rPr>
          <w:t xml:space="preserve">пункте 2.5</w:t>
        </w:r>
      </w:hyperlink>
      <w:r>
        <w:rPr>
          <w:sz w:val="20"/>
        </w:rPr>
        <w:t xml:space="preserve"> настоящего Административного регламента, направляются заявителю в личный кабинет на ЕПГУ в форме уведомлений по заявлению.</w:t>
      </w:r>
    </w:p>
    <w:p>
      <w:pPr>
        <w:pStyle w:val="0"/>
        <w:spacing w:before="200" w:line-rule="auto"/>
        <w:ind w:firstLine="540"/>
        <w:jc w:val="both"/>
      </w:pPr>
      <w:r>
        <w:rPr>
          <w:sz w:val="20"/>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pPr>
        <w:pStyle w:val="0"/>
        <w:spacing w:before="200" w:line-rule="auto"/>
        <w:ind w:firstLine="540"/>
        <w:jc w:val="both"/>
      </w:pPr>
      <w:r>
        <w:rPr>
          <w:sz w:val="20"/>
        </w:rPr>
        <w:t xml:space="preserve">2.25. При подаче электронных документов, предусмотренных </w:t>
      </w:r>
      <w:hyperlink w:history="0" w:anchor="P181" w:tooltip="2.8.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w:r>
          <w:rPr>
            <w:sz w:val="20"/>
            <w:color w:val="0000ff"/>
          </w:rPr>
          <w:t xml:space="preserve">пунктами 2.8.3</w:t>
        </w:r>
      </w:hyperlink>
      <w:r>
        <w:rPr>
          <w:sz w:val="20"/>
        </w:rPr>
        <w:t xml:space="preserve"> - </w:t>
      </w:r>
      <w:hyperlink w:history="0" w:anchor="P186" w:tooltip="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r>
          <w:rPr>
            <w:sz w:val="20"/>
            <w:color w:val="0000ff"/>
          </w:rPr>
          <w:t xml:space="preserve">2.8.8</w:t>
        </w:r>
      </w:hyperlink>
      <w:r>
        <w:rPr>
          <w:sz w:val="20"/>
        </w:rPr>
        <w:t xml:space="preserve">, через ЕПГУ, такие документы предоставляются в форматах pdf, jpg, jpeg с sig.</w:t>
      </w:r>
    </w:p>
    <w:p>
      <w:pPr>
        <w:pStyle w:val="0"/>
        <w:spacing w:before="200" w:line-rule="auto"/>
        <w:ind w:firstLine="540"/>
        <w:jc w:val="both"/>
      </w:pPr>
      <w:r>
        <w:rPr>
          <w:sz w:val="20"/>
        </w:rPr>
        <w:t xml:space="preserve">Электронные документы должны обеспечивать:</w:t>
      </w:r>
    </w:p>
    <w:p>
      <w:pPr>
        <w:pStyle w:val="0"/>
        <w:spacing w:before="200" w:line-rule="auto"/>
        <w:ind w:firstLine="540"/>
        <w:jc w:val="both"/>
      </w:pPr>
      <w:r>
        <w:rPr>
          <w:sz w:val="20"/>
        </w:rPr>
        <w:t xml:space="preserve">- возможность идентифицировать документ и количество листов в документе;</w:t>
      </w:r>
    </w:p>
    <w:p>
      <w:pPr>
        <w:pStyle w:val="0"/>
        <w:spacing w:before="200" w:line-rule="auto"/>
        <w:ind w:firstLine="540"/>
        <w:jc w:val="both"/>
      </w:pPr>
      <w:r>
        <w:rPr>
          <w:sz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0"/>
        <w:ind w:firstLine="54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ind w:firstLine="540"/>
        <w:jc w:val="both"/>
      </w:pPr>
      <w:r>
        <w:rPr>
          <w:sz w:val="20"/>
        </w:rPr>
      </w:r>
    </w:p>
    <w:p>
      <w:pPr>
        <w:pStyle w:val="2"/>
        <w:outlineLvl w:val="2"/>
        <w:jc w:val="center"/>
      </w:pPr>
      <w:r>
        <w:rPr>
          <w:sz w:val="20"/>
        </w:rPr>
        <w:t xml:space="preserve">Исчерпывающий перечень административных процедур вне</w:t>
      </w:r>
    </w:p>
    <w:p>
      <w:pPr>
        <w:pStyle w:val="2"/>
        <w:jc w:val="center"/>
      </w:pPr>
      <w:r>
        <w:rPr>
          <w:sz w:val="20"/>
        </w:rPr>
        <w:t xml:space="preserve">зависимости от формы</w:t>
      </w:r>
    </w:p>
    <w:p>
      <w:pPr>
        <w:pStyle w:val="0"/>
        <w:ind w:firstLine="54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и иных документов, необходимых для предоставления муниципальной услуги;</w:t>
      </w:r>
    </w:p>
    <w:p>
      <w:pPr>
        <w:pStyle w:val="0"/>
        <w:spacing w:before="200" w:line-rule="auto"/>
        <w:ind w:firstLine="540"/>
        <w:jc w:val="both"/>
      </w:pPr>
      <w:r>
        <w:rPr>
          <w:sz w:val="20"/>
        </w:rPr>
        <w:t xml:space="preserve">получение сведений посредством СМЭВ;</w:t>
      </w:r>
    </w:p>
    <w:p>
      <w:pPr>
        <w:pStyle w:val="0"/>
        <w:spacing w:before="200" w:line-rule="auto"/>
        <w:ind w:firstLine="540"/>
        <w:jc w:val="both"/>
      </w:pPr>
      <w:r>
        <w:rPr>
          <w:sz w:val="20"/>
        </w:rPr>
        <w:t xml:space="preserve">рассмотрение документов и сведений;</w:t>
      </w:r>
    </w:p>
    <w:p>
      <w:pPr>
        <w:pStyle w:val="0"/>
        <w:spacing w:before="200" w:line-rule="auto"/>
        <w:ind w:firstLine="540"/>
        <w:jc w:val="both"/>
      </w:pPr>
      <w:r>
        <w:rPr>
          <w:sz w:val="20"/>
        </w:rPr>
        <w:t xml:space="preserve">принятие решения;</w:t>
      </w:r>
    </w:p>
    <w:p>
      <w:pPr>
        <w:pStyle w:val="0"/>
        <w:spacing w:before="200" w:line-rule="auto"/>
        <w:ind w:firstLine="540"/>
        <w:jc w:val="both"/>
      </w:pPr>
      <w:r>
        <w:rPr>
          <w:sz w:val="20"/>
        </w:rPr>
        <w:t xml:space="preserve">выдача промежуточного результата;</w:t>
      </w:r>
    </w:p>
    <w:p>
      <w:pPr>
        <w:pStyle w:val="0"/>
        <w:spacing w:before="200" w:line-rule="auto"/>
        <w:ind w:firstLine="540"/>
        <w:jc w:val="both"/>
      </w:pPr>
      <w:r>
        <w:rPr>
          <w:sz w:val="20"/>
        </w:rPr>
        <w:t xml:space="preserve">внесение основного результата муниципальной услуги в реестр юридически значимых записей.</w:t>
      </w:r>
    </w:p>
    <w:p>
      <w:pPr>
        <w:pStyle w:val="0"/>
        <w:spacing w:before="200" w:line-rule="auto"/>
        <w:ind w:firstLine="540"/>
        <w:jc w:val="both"/>
      </w:pPr>
      <w:r>
        <w:rPr>
          <w:sz w:val="20"/>
        </w:rPr>
        <w:t xml:space="preserve">Описание административных процедур представлено в </w:t>
      </w:r>
      <w:hyperlink w:history="0" w:anchor="P887" w:tooltip="СОСТАВ, ПОСЛЕДОВАТЕЛЬНОСТЬ И СРОКИ ВЫПОЛНЕНИЯ">
        <w:r>
          <w:rPr>
            <w:sz w:val="20"/>
            <w:color w:val="0000ff"/>
          </w:rPr>
          <w:t xml:space="preserve">Приложении N 10</w:t>
        </w:r>
      </w:hyperlink>
      <w:r>
        <w:rPr>
          <w:sz w:val="20"/>
        </w:rPr>
        <w:t xml:space="preserve"> к настоящему Административному регламенту.</w:t>
      </w:r>
    </w:p>
    <w:p>
      <w:pPr>
        <w:pStyle w:val="0"/>
        <w:ind w:firstLine="540"/>
        <w:jc w:val="both"/>
      </w:pPr>
      <w:r>
        <w:rPr>
          <w:sz w:val="20"/>
        </w:rPr>
      </w:r>
    </w:p>
    <w:p>
      <w:pPr>
        <w:pStyle w:val="2"/>
        <w:outlineLvl w:val="2"/>
        <w:jc w:val="center"/>
      </w:pPr>
      <w:r>
        <w:rPr>
          <w:sz w:val="20"/>
        </w:rPr>
        <w:t xml:space="preserve">Перечень административных процедур (действий)</w:t>
      </w:r>
    </w:p>
    <w:p>
      <w:pPr>
        <w:pStyle w:val="2"/>
        <w:jc w:val="center"/>
      </w:pPr>
      <w:r>
        <w:rPr>
          <w:sz w:val="20"/>
        </w:rPr>
        <w:t xml:space="preserve">при предоставлении муниципальной услуги в электронной форме</w:t>
      </w:r>
    </w:p>
    <w:p>
      <w:pPr>
        <w:pStyle w:val="2"/>
        <w:jc w:val="center"/>
      </w:pPr>
      <w:r>
        <w:rPr>
          <w:sz w:val="20"/>
        </w:rPr>
        <w:t xml:space="preserve">через ЕПГУ</w:t>
      </w:r>
    </w:p>
    <w:p>
      <w:pPr>
        <w:pStyle w:val="0"/>
        <w:ind w:firstLine="540"/>
        <w:jc w:val="both"/>
      </w:pPr>
      <w:r>
        <w:rPr>
          <w:sz w:val="20"/>
        </w:rPr>
      </w:r>
    </w:p>
    <w:p>
      <w:pPr>
        <w:pStyle w:val="0"/>
        <w:ind w:firstLine="540"/>
        <w:jc w:val="both"/>
      </w:pPr>
      <w:r>
        <w:rPr>
          <w:sz w:val="20"/>
        </w:rPr>
        <w:t xml:space="preserve">3.2. При предоставлении муниципальной услуги в электронной форме заявителю дополнительно обеспечиваются:</w:t>
      </w:r>
    </w:p>
    <w:p>
      <w:pPr>
        <w:pStyle w:val="0"/>
        <w:spacing w:before="200" w:line-rule="auto"/>
        <w:ind w:firstLine="540"/>
        <w:jc w:val="both"/>
      </w:pPr>
      <w:r>
        <w:rPr>
          <w:sz w:val="20"/>
        </w:rPr>
        <w:t xml:space="preserve">получение информации о порядке и сроках предоставления муниципальной услуги в электронной форме;</w:t>
      </w:r>
    </w:p>
    <w:p>
      <w:pPr>
        <w:pStyle w:val="0"/>
        <w:spacing w:before="200" w:line-rule="auto"/>
        <w:ind w:firstLine="540"/>
        <w:jc w:val="both"/>
      </w:pPr>
      <w:r>
        <w:rPr>
          <w:sz w:val="20"/>
        </w:rPr>
        <w:t xml:space="preserve">формирование заявления в электронной форме;</w:t>
      </w:r>
    </w:p>
    <w:p>
      <w:pPr>
        <w:pStyle w:val="0"/>
        <w:spacing w:before="200" w:line-rule="auto"/>
        <w:ind w:firstLine="540"/>
        <w:jc w:val="both"/>
      </w:pPr>
      <w:r>
        <w:rPr>
          <w:sz w:val="20"/>
        </w:rPr>
        <w:t xml:space="preserve">получение сведений о ходе рассмотрения заявления в электронной форме;</w:t>
      </w:r>
    </w:p>
    <w:p>
      <w:pPr>
        <w:pStyle w:val="0"/>
        <w:spacing w:before="200" w:line-rule="auto"/>
        <w:ind w:firstLine="540"/>
        <w:jc w:val="both"/>
      </w:pPr>
      <w:r>
        <w:rPr>
          <w:sz w:val="20"/>
        </w:rPr>
        <w:t xml:space="preserve">возможность получения на ЕПГУ сведений о ходе рассмотрения заявления, поданного в иных формах, по запросу заявителя;</w:t>
      </w:r>
    </w:p>
    <w:p>
      <w:pPr>
        <w:pStyle w:val="0"/>
        <w:spacing w:before="200" w:line-rule="auto"/>
        <w:ind w:firstLine="540"/>
        <w:jc w:val="both"/>
      </w:pPr>
      <w:r>
        <w:rPr>
          <w:sz w:val="20"/>
        </w:rPr>
        <w:t xml:space="preserve">осуществление оценки качества предоставления муниципальной услуги;</w:t>
      </w:r>
    </w:p>
    <w:p>
      <w:pPr>
        <w:pStyle w:val="0"/>
        <w:spacing w:before="200" w:line-rule="auto"/>
        <w:ind w:firstLine="540"/>
        <w:jc w:val="both"/>
      </w:pPr>
      <w:r>
        <w:rPr>
          <w:sz w:val="2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0"/>
        <w:ind w:firstLine="540"/>
        <w:jc w:val="both"/>
      </w:pPr>
      <w:r>
        <w:rPr>
          <w:sz w:val="20"/>
        </w:rPr>
      </w:r>
    </w:p>
    <w:p>
      <w:pPr>
        <w:pStyle w:val="2"/>
        <w:outlineLvl w:val="2"/>
        <w:jc w:val="center"/>
      </w:pPr>
      <w:r>
        <w:rPr>
          <w:sz w:val="20"/>
        </w:rPr>
        <w:t xml:space="preserve">Порядок осуществления административных процедур (действий)</w:t>
      </w:r>
    </w:p>
    <w:p>
      <w:pPr>
        <w:pStyle w:val="2"/>
        <w:jc w:val="center"/>
      </w:pPr>
      <w:r>
        <w:rPr>
          <w:sz w:val="20"/>
        </w:rPr>
        <w:t xml:space="preserve">вне зависимости от формы оказания услуги</w:t>
      </w:r>
    </w:p>
    <w:p>
      <w:pPr>
        <w:pStyle w:val="0"/>
        <w:ind w:firstLine="540"/>
        <w:jc w:val="both"/>
      </w:pPr>
      <w:r>
        <w:rPr>
          <w:sz w:val="20"/>
        </w:rPr>
      </w:r>
    </w:p>
    <w:p>
      <w:pPr>
        <w:pStyle w:val="0"/>
        <w:ind w:firstLine="540"/>
        <w:jc w:val="both"/>
      </w:pPr>
      <w:r>
        <w:rPr>
          <w:sz w:val="20"/>
        </w:rPr>
        <w:t xml:space="preserve">3.3. Формирование заявления.</w:t>
      </w:r>
    </w:p>
    <w:p>
      <w:pPr>
        <w:pStyle w:val="0"/>
        <w:spacing w:before="200" w:line-rule="auto"/>
        <w:ind w:firstLine="540"/>
        <w:jc w:val="both"/>
      </w:pPr>
      <w:r>
        <w:rPr>
          <w:sz w:val="20"/>
        </w:rPr>
        <w:t xml:space="preserve">Заявление может быть сформировано в электронном виде на ЕПГУ или подано на бумажном носителе.</w:t>
      </w:r>
    </w:p>
    <w:p>
      <w:pPr>
        <w:pStyle w:val="0"/>
        <w:spacing w:before="200" w:line-rule="auto"/>
        <w:ind w:firstLine="540"/>
        <w:jc w:val="both"/>
      </w:pPr>
      <w:r>
        <w:rPr>
          <w:sz w:val="20"/>
        </w:rPr>
        <w:t xml:space="preserve">Формирование заявления в электронной форме не требует дополнительной подачи заявления на бумажном носителе.</w:t>
      </w:r>
    </w:p>
    <w:p>
      <w:pPr>
        <w:pStyle w:val="0"/>
        <w:spacing w:before="200" w:line-rule="auto"/>
        <w:ind w:firstLine="540"/>
        <w:jc w:val="both"/>
      </w:pPr>
      <w:r>
        <w:rPr>
          <w:sz w:val="20"/>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При формировании заявления на ЕПГУ заявителю обеспечивается:</w:t>
      </w:r>
    </w:p>
    <w:p>
      <w:pPr>
        <w:pStyle w:val="0"/>
        <w:spacing w:before="200" w:line-rule="auto"/>
        <w:ind w:firstLine="540"/>
        <w:jc w:val="both"/>
      </w:pPr>
      <w:r>
        <w:rPr>
          <w:sz w:val="20"/>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0"/>
        <w:spacing w:before="200" w:line-rule="auto"/>
        <w:ind w:firstLine="540"/>
        <w:jc w:val="both"/>
      </w:pPr>
      <w:r>
        <w:rPr>
          <w:sz w:val="20"/>
        </w:rPr>
        <w:t xml:space="preserve">б) возможность автоматического заполнения полей электронной формы заявления на основании данных, размещенных в профиле заявителя в ЕСИА;</w:t>
      </w:r>
    </w:p>
    <w:p>
      <w:pPr>
        <w:pStyle w:val="0"/>
        <w:spacing w:before="200" w:line-rule="auto"/>
        <w:ind w:firstLine="540"/>
        <w:jc w:val="both"/>
      </w:pPr>
      <w:r>
        <w:rPr>
          <w:sz w:val="20"/>
        </w:rPr>
        <w:t xml:space="preserve">в) возможность вернуться на любой из этапов заполнения электронной формы заявления без потери ранее введенной информации;</w:t>
      </w:r>
    </w:p>
    <w:p>
      <w:pPr>
        <w:pStyle w:val="0"/>
        <w:spacing w:before="200" w:line-rule="auto"/>
        <w:ind w:firstLine="540"/>
        <w:jc w:val="both"/>
      </w:pPr>
      <w:r>
        <w:rPr>
          <w:sz w:val="20"/>
        </w:rPr>
        <w:t xml:space="preserve">г) возможность доступа заявителя на ЕПГУ к заявлениям, ранее поданным им на ЕПГУ.</w:t>
      </w:r>
    </w:p>
    <w:p>
      <w:pPr>
        <w:pStyle w:val="0"/>
        <w:spacing w:before="200" w:line-rule="auto"/>
        <w:ind w:firstLine="540"/>
        <w:jc w:val="both"/>
      </w:pPr>
      <w:r>
        <w:rPr>
          <w:sz w:val="20"/>
        </w:rPr>
        <w:t xml:space="preserve">Сформированное на ЕПГУ заявление направляется в региональную информационную систему доступности дошкольного образования (далее - РГИС ДДО) посредством СМЭВ.</w:t>
      </w:r>
    </w:p>
    <w:p>
      <w:pPr>
        <w:pStyle w:val="0"/>
        <w:spacing w:before="200" w:line-rule="auto"/>
        <w:ind w:firstLine="540"/>
        <w:jc w:val="both"/>
      </w:pPr>
      <w:r>
        <w:rPr>
          <w:sz w:val="20"/>
        </w:rPr>
        <w:t xml:space="preserve">3.4.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____________________ (указывается уникальный номер заявления в региональной информационной системе). Ожидайте рассмотрения заявления в течение 7 рабочих дней".</w:t>
      </w:r>
    </w:p>
    <w:p>
      <w:pPr>
        <w:pStyle w:val="0"/>
        <w:spacing w:before="200" w:line-rule="auto"/>
        <w:ind w:firstLine="540"/>
        <w:jc w:val="both"/>
      </w:pPr>
      <w:r>
        <w:rPr>
          <w:sz w:val="20"/>
        </w:rPr>
        <w:t xml:space="preserve">3.5. Ответственное должностное лицо Уполномоченного органа проверяет наличие электронных заявлений, поступивших с ЕПГУ, с периодом не реже 2 раз в день.</w:t>
      </w:r>
    </w:p>
    <w:p>
      <w:pPr>
        <w:pStyle w:val="0"/>
        <w:spacing w:before="200" w:line-rule="auto"/>
        <w:ind w:firstLine="540"/>
        <w:jc w:val="both"/>
      </w:pPr>
      <w:r>
        <w:rPr>
          <w:sz w:val="20"/>
        </w:rPr>
        <w:t xml:space="preserve">3.6. Ответственное должностное лицо Уполномоченного органа обеспечивает:</w:t>
      </w:r>
    </w:p>
    <w:p>
      <w:pPr>
        <w:pStyle w:val="0"/>
        <w:spacing w:before="200" w:line-rule="auto"/>
        <w:ind w:firstLine="540"/>
        <w:jc w:val="both"/>
      </w:pPr>
      <w:r>
        <w:rPr>
          <w:sz w:val="20"/>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w:t>
      </w:r>
    </w:p>
    <w:p>
      <w:pPr>
        <w:pStyle w:val="0"/>
        <w:spacing w:before="200" w:line-rule="auto"/>
        <w:ind w:firstLine="540"/>
        <w:jc w:val="both"/>
      </w:pPr>
      <w:r>
        <w:rPr>
          <w:sz w:val="20"/>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w:t>
      </w:r>
      <w:hyperlink w:history="0" w:anchor="P220" w:tooltip="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r>
          <w:rPr>
            <w:sz w:val="20"/>
            <w:color w:val="0000ff"/>
          </w:rPr>
          <w:t xml:space="preserve">пунктами 2.12</w:t>
        </w:r>
      </w:hyperlink>
      <w:r>
        <w:rPr>
          <w:sz w:val="20"/>
        </w:rPr>
        <w:t xml:space="preserve"> и </w:t>
      </w:r>
      <w:hyperlink w:history="0" w:anchor="P228" w:tooltip="2.14. Основания для отказа в предоставлении муниципальной услуги в части промежуточного результата - постановка на учет:">
        <w:r>
          <w:rPr>
            <w:sz w:val="20"/>
            <w:color w:val="0000ff"/>
          </w:rPr>
          <w:t xml:space="preserve">2.14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pPr>
        <w:pStyle w:val="0"/>
        <w:spacing w:before="200" w:line-rule="auto"/>
        <w:ind w:firstLine="540"/>
        <w:jc w:val="both"/>
      </w:pPr>
      <w:r>
        <w:rPr>
          <w:sz w:val="20"/>
        </w:rPr>
        <w:t xml:space="preserve">При наступлении желаемой даты приема и отсутствии свободных мест в образовательных организациях, указанных заявителем в заявлении (по данным РГИС ДДО) заявителю, сообщается, в том числе в форме уведомления на ЕПГУ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pPr>
        <w:pStyle w:val="0"/>
        <w:spacing w:before="200" w:line-rule="auto"/>
        <w:ind w:firstLine="540"/>
        <w:jc w:val="both"/>
      </w:pPr>
      <w:r>
        <w:rPr>
          <w:sz w:val="20"/>
        </w:rPr>
        <w:t xml:space="preserve">При наступлении желаемой даты приема и наличии свободных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pPr>
        <w:pStyle w:val="0"/>
        <w:spacing w:before="200" w:line-rule="auto"/>
        <w:ind w:firstLine="540"/>
        <w:jc w:val="both"/>
      </w:pPr>
      <w:r>
        <w:rPr>
          <w:sz w:val="20"/>
        </w:rPr>
        <w:t xml:space="preserve">3.7.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pPr>
        <w:pStyle w:val="0"/>
        <w:spacing w:before="200" w:line-rule="auto"/>
        <w:ind w:firstLine="540"/>
        <w:jc w:val="both"/>
      </w:pPr>
      <w:r>
        <w:rPr>
          <w:sz w:val="20"/>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pPr>
        <w:pStyle w:val="0"/>
        <w:spacing w:before="200" w:line-rule="auto"/>
        <w:ind w:firstLine="540"/>
        <w:jc w:val="both"/>
      </w:pPr>
      <w:r>
        <w:rPr>
          <w:sz w:val="20"/>
        </w:rPr>
        <w:t xml:space="preserve">Для получения услуги на ЕПГУ заявитель должен авторизоваться в ЕСИА в роли частного лица (физическое лицо) 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pPr>
        <w:pStyle w:val="0"/>
        <w:spacing w:before="200" w:line-rule="auto"/>
        <w:ind w:firstLine="540"/>
        <w:jc w:val="both"/>
      </w:pPr>
      <w:r>
        <w:rPr>
          <w:sz w:val="20"/>
        </w:rPr>
        <w:t xml:space="preserve">3.9. Оценка качества предоставления муниципальной услуги.</w:t>
      </w:r>
    </w:p>
    <w:p>
      <w:pPr>
        <w:pStyle w:val="0"/>
        <w:spacing w:before="200" w:line-rule="auto"/>
        <w:ind w:firstLine="540"/>
        <w:jc w:val="both"/>
      </w:pPr>
      <w:r>
        <w:rPr>
          <w:sz w:val="20"/>
        </w:rPr>
        <w:t xml:space="preserve">Оценка качества предоставления муниципальной услуги осуществляется в соответствии с </w:t>
      </w:r>
      <w:hyperlink w:history="0" r:id="rId72"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w:history="0" r:id="rId7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и в порядке, установленном </w:t>
      </w:r>
      <w:hyperlink w:history="0" r:id="rId7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ind w:firstLine="540"/>
        <w:jc w:val="both"/>
      </w:pPr>
      <w:r>
        <w:rPr>
          <w:sz w:val="20"/>
        </w:rPr>
      </w:r>
    </w:p>
    <w:p>
      <w:pPr>
        <w:pStyle w:val="2"/>
        <w:outlineLvl w:val="2"/>
        <w:jc w:val="center"/>
      </w:pPr>
      <w:r>
        <w:rPr>
          <w:sz w:val="20"/>
        </w:rPr>
        <w:t xml:space="preserve">Порядок исправления допущенных опечаток и ошибок</w:t>
      </w:r>
    </w:p>
    <w:p>
      <w:pPr>
        <w:pStyle w:val="2"/>
        <w:jc w:val="center"/>
      </w:pPr>
      <w:r>
        <w:rPr>
          <w:sz w:val="20"/>
        </w:rPr>
        <w:t xml:space="preserve">в выданных в результате предоставления муниципальной услуги</w:t>
      </w:r>
    </w:p>
    <w:p>
      <w:pPr>
        <w:pStyle w:val="2"/>
        <w:jc w:val="center"/>
      </w:pPr>
      <w:r>
        <w:rPr>
          <w:sz w:val="20"/>
        </w:rPr>
        <w:t xml:space="preserve">документах в бумажной форме</w:t>
      </w:r>
    </w:p>
    <w:p>
      <w:pPr>
        <w:pStyle w:val="0"/>
        <w:ind w:firstLine="540"/>
        <w:jc w:val="both"/>
      </w:pPr>
      <w:r>
        <w:rPr>
          <w:sz w:val="20"/>
        </w:rPr>
      </w:r>
    </w:p>
    <w:p>
      <w:pPr>
        <w:pStyle w:val="0"/>
        <w:ind w:firstLine="540"/>
        <w:jc w:val="both"/>
      </w:pPr>
      <w:r>
        <w:rPr>
          <w:sz w:val="20"/>
        </w:rPr>
        <w:t xml:space="preserve">3.11. В случае выявления опечаток и ошибок заявитель вправе обратиться в Уполномоченный орган с заявлением с приложением документов, указанных в </w:t>
      </w:r>
      <w:hyperlink w:history="0" w:anchor="P177" w:tooltip="2.8. Для получения муниципальной услуги заявитель представляет:">
        <w:r>
          <w:rPr>
            <w:sz w:val="20"/>
            <w:color w:val="0000ff"/>
          </w:rPr>
          <w:t xml:space="preserve">пункте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3.12. Основания для отказа в приеме заявления об исправлении опечаток и ошибок указаны в </w:t>
      </w:r>
      <w:hyperlink w:history="0" w:anchor="P220" w:tooltip="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r>
          <w:rPr>
            <w:sz w:val="20"/>
            <w:color w:val="0000ff"/>
          </w:rPr>
          <w:t xml:space="preserve">пункте 2.12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bookmarkStart w:id="401" w:name="P401"/>
    <w:bookmarkEnd w:id="401"/>
    <w:p>
      <w:pPr>
        <w:pStyle w:val="0"/>
        <w:spacing w:before="200" w:line-rule="auto"/>
        <w:ind w:firstLine="540"/>
        <w:jc w:val="both"/>
      </w:pPr>
      <w:r>
        <w:rPr>
          <w:sz w:val="20"/>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0"/>
        <w:spacing w:before="200" w:line-rule="auto"/>
        <w:ind w:firstLine="540"/>
        <w:jc w:val="both"/>
      </w:pPr>
      <w:r>
        <w:rPr>
          <w:sz w:val="20"/>
        </w:rPr>
        <w:t xml:space="preserve">3.13.2. Уполномоченный орган при получении заявления, указанного в подпункте 3.13.1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0"/>
        <w:spacing w:before="200" w:line-rule="auto"/>
        <w:ind w:firstLine="540"/>
        <w:jc w:val="both"/>
      </w:pPr>
      <w:r>
        <w:rPr>
          <w:sz w:val="20"/>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0"/>
        <w:spacing w:before="200" w:line-rule="auto"/>
        <w:ind w:firstLine="540"/>
        <w:jc w:val="both"/>
      </w:pPr>
      <w:r>
        <w:rPr>
          <w:sz w:val="20"/>
        </w:rPr>
        <w:t xml:space="preserve">3.13.4. Срок устранения опечаток и ошибок не должен превышать 3 (трех) рабочих дней с даты регистрации заявления, указанного в </w:t>
      </w:r>
      <w:hyperlink w:history="0" w:anchor="P401" w:tooltip="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r>
          <w:rPr>
            <w:sz w:val="20"/>
            <w:color w:val="0000ff"/>
          </w:rPr>
          <w:t xml:space="preserve">подпункте 3.13.1</w:t>
        </w:r>
      </w:hyperlink>
      <w:r>
        <w:rPr>
          <w:sz w:val="20"/>
        </w:rPr>
        <w:t xml:space="preserve"> настоящего подраздела.</w:t>
      </w:r>
    </w:p>
    <w:p>
      <w:pPr>
        <w:pStyle w:val="0"/>
        <w:ind w:firstLine="540"/>
        <w:jc w:val="both"/>
      </w:pPr>
      <w:r>
        <w:rPr>
          <w:sz w:val="20"/>
        </w:rPr>
      </w:r>
    </w:p>
    <w:p>
      <w:pPr>
        <w:pStyle w:val="2"/>
        <w:outlineLvl w:val="1"/>
        <w:jc w:val="center"/>
      </w:pPr>
      <w:r>
        <w:rPr>
          <w:sz w:val="20"/>
        </w:rPr>
        <w:t xml:space="preserve">IV. Формы контроля за исполнением административного</w:t>
      </w:r>
    </w:p>
    <w:p>
      <w:pPr>
        <w:pStyle w:val="2"/>
        <w:jc w:val="center"/>
      </w:pPr>
      <w:r>
        <w:rPr>
          <w:sz w:val="20"/>
        </w:rPr>
        <w:t xml:space="preserve">регламента</w:t>
      </w:r>
    </w:p>
    <w:p>
      <w:pPr>
        <w:pStyle w:val="0"/>
        <w:ind w:firstLine="54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регламента и иных нормативных правовых актов,</w:t>
      </w:r>
    </w:p>
    <w:p>
      <w:pPr>
        <w:pStyle w:val="2"/>
        <w:jc w:val="center"/>
      </w:pPr>
      <w:r>
        <w:rPr>
          <w:sz w:val="20"/>
        </w:rPr>
        <w:t xml:space="preserve">устанавливающих требования к предоставлению муниципальной</w:t>
      </w:r>
    </w:p>
    <w:p>
      <w:pPr>
        <w:pStyle w:val="2"/>
        <w:jc w:val="center"/>
      </w:pPr>
      <w:r>
        <w:rPr>
          <w:sz w:val="20"/>
        </w:rPr>
        <w:t xml:space="preserve">услуги, а также принятием ими решений</w:t>
      </w:r>
    </w:p>
    <w:p>
      <w:pPr>
        <w:pStyle w:val="0"/>
        <w:ind w:firstLine="540"/>
        <w:jc w:val="both"/>
      </w:pPr>
      <w:r>
        <w:rPr>
          <w:sz w:val="20"/>
        </w:rPr>
      </w:r>
    </w:p>
    <w:p>
      <w:pPr>
        <w:pStyle w:val="0"/>
        <w:ind w:firstLine="540"/>
        <w:jc w:val="both"/>
      </w:pPr>
      <w:r>
        <w:rPr>
          <w:sz w:val="2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0"/>
        <w:spacing w:before="200" w:line-rule="auto"/>
        <w:ind w:firstLine="540"/>
        <w:jc w:val="both"/>
      </w:pPr>
      <w:r>
        <w:rPr>
          <w:sz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0"/>
        <w:spacing w:before="200" w:line-rule="auto"/>
        <w:ind w:firstLine="540"/>
        <w:jc w:val="both"/>
      </w:pPr>
      <w:r>
        <w:rPr>
          <w:sz w:val="20"/>
        </w:rPr>
        <w:t xml:space="preserve">Текущий контроль осуществляется путем проведения проверок:</w:t>
      </w:r>
    </w:p>
    <w:p>
      <w:pPr>
        <w:pStyle w:val="0"/>
        <w:spacing w:before="200" w:line-rule="auto"/>
        <w:ind w:firstLine="540"/>
        <w:jc w:val="both"/>
      </w:pPr>
      <w:r>
        <w:rPr>
          <w:sz w:val="20"/>
        </w:rPr>
        <w:t xml:space="preserve">решений о предоставлении (об отказе в предоставлении) муниципальной услуги;</w:t>
      </w:r>
    </w:p>
    <w:p>
      <w:pPr>
        <w:pStyle w:val="0"/>
        <w:spacing w:before="200" w:line-rule="auto"/>
        <w:ind w:firstLine="540"/>
        <w:jc w:val="both"/>
      </w:pPr>
      <w:r>
        <w:rPr>
          <w:sz w:val="20"/>
        </w:rPr>
        <w:t xml:space="preserve">выявления и устранения нарушений прав граждан;</w:t>
      </w:r>
    </w:p>
    <w:p>
      <w:pPr>
        <w:pStyle w:val="0"/>
        <w:spacing w:before="200" w:line-rule="auto"/>
        <w:ind w:firstLine="540"/>
        <w:jc w:val="both"/>
      </w:pPr>
      <w:r>
        <w:rPr>
          <w:sz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0"/>
        <w:ind w:firstLine="540"/>
        <w:jc w:val="both"/>
      </w:pPr>
      <w:r>
        <w:rPr>
          <w:sz w:val="20"/>
        </w:rPr>
      </w:r>
    </w:p>
    <w:p>
      <w:pPr>
        <w:pStyle w:val="2"/>
        <w:outlineLvl w:val="2"/>
        <w:jc w:val="center"/>
      </w:pPr>
      <w:r>
        <w:rPr>
          <w:sz w:val="20"/>
        </w:rPr>
        <w:t xml:space="preserve">Порядок и периодичность осуществления плановых и внеплановых</w:t>
      </w:r>
    </w:p>
    <w:p>
      <w:pPr>
        <w:pStyle w:val="2"/>
        <w:jc w:val="center"/>
      </w:pPr>
      <w:r>
        <w:rPr>
          <w:sz w:val="20"/>
        </w:rPr>
        <w:t xml:space="preserve">проверок полноты и качества предоставления муниципальной</w:t>
      </w:r>
    </w:p>
    <w:p>
      <w:pPr>
        <w:pStyle w:val="2"/>
        <w:jc w:val="center"/>
      </w:pPr>
      <w:r>
        <w:rPr>
          <w:sz w:val="20"/>
        </w:rPr>
        <w:t xml:space="preserve">услуги, в том числе порядок и формы контроля за полнотой</w:t>
      </w:r>
    </w:p>
    <w:p>
      <w:pPr>
        <w:pStyle w:val="2"/>
        <w:jc w:val="center"/>
      </w:pPr>
      <w:r>
        <w:rPr>
          <w:sz w:val="20"/>
        </w:rPr>
        <w:t xml:space="preserve">и качеством предоставления муниципальной услуги</w:t>
      </w:r>
    </w:p>
    <w:p>
      <w:pPr>
        <w:pStyle w:val="0"/>
        <w:ind w:firstLine="540"/>
        <w:jc w:val="both"/>
      </w:pPr>
      <w:r>
        <w:rPr>
          <w:sz w:val="20"/>
        </w:rPr>
      </w:r>
    </w:p>
    <w:p>
      <w:pPr>
        <w:pStyle w:val="0"/>
        <w:ind w:firstLine="540"/>
        <w:jc w:val="both"/>
      </w:pPr>
      <w:r>
        <w:rPr>
          <w:sz w:val="20"/>
        </w:rPr>
        <w:t xml:space="preserve">4.2. Контроль за полнотой и качеством предоставления муниципальной услуги включает в себя проведение плановых и внеплановых проверок.</w:t>
      </w:r>
    </w:p>
    <w:p>
      <w:pPr>
        <w:pStyle w:val="0"/>
        <w:spacing w:before="200" w:line-rule="auto"/>
        <w:ind w:firstLine="540"/>
        <w:jc w:val="both"/>
      </w:pPr>
      <w:r>
        <w:rPr>
          <w:sz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0"/>
        <w:spacing w:before="200" w:line-rule="auto"/>
        <w:ind w:firstLine="540"/>
        <w:jc w:val="both"/>
      </w:pPr>
      <w:r>
        <w:rPr>
          <w:sz w:val="20"/>
        </w:rPr>
        <w:t xml:space="preserve">соблюдение сроков предоставления муниципальной услуги;</w:t>
      </w:r>
    </w:p>
    <w:p>
      <w:pPr>
        <w:pStyle w:val="0"/>
        <w:spacing w:before="200" w:line-rule="auto"/>
        <w:ind w:firstLine="540"/>
        <w:jc w:val="both"/>
      </w:pPr>
      <w:r>
        <w:rPr>
          <w:sz w:val="20"/>
        </w:rPr>
        <w:t xml:space="preserve">соблюдение положений настоящего Административного регламента;</w:t>
      </w:r>
    </w:p>
    <w:p>
      <w:pPr>
        <w:pStyle w:val="0"/>
        <w:spacing w:before="200" w:line-rule="auto"/>
        <w:ind w:firstLine="540"/>
        <w:jc w:val="both"/>
      </w:pPr>
      <w:r>
        <w:rPr>
          <w:sz w:val="20"/>
        </w:rPr>
        <w:t xml:space="preserve">правильность и обоснованность принятого решения об отказе в предоставлении муниципальной услуги.</w:t>
      </w:r>
    </w:p>
    <w:p>
      <w:pPr>
        <w:pStyle w:val="0"/>
        <w:spacing w:before="200" w:line-rule="auto"/>
        <w:ind w:firstLine="540"/>
        <w:jc w:val="both"/>
      </w:pPr>
      <w:r>
        <w:rPr>
          <w:sz w:val="20"/>
        </w:rPr>
        <w:t xml:space="preserve">Основанием для проведения внеплановых проверок являются:</w:t>
      </w:r>
    </w:p>
    <w:p>
      <w:pPr>
        <w:pStyle w:val="0"/>
        <w:spacing w:before="200" w:line-rule="auto"/>
        <w:ind w:firstLine="540"/>
        <w:jc w:val="both"/>
      </w:pPr>
      <w:r>
        <w:rPr>
          <w:sz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муниципальных правовых актов;</w:t>
      </w:r>
    </w:p>
    <w:p>
      <w:pPr>
        <w:pStyle w:val="0"/>
        <w:spacing w:before="200" w:line-rule="auto"/>
        <w:ind w:firstLine="540"/>
        <w:jc w:val="both"/>
      </w:pPr>
      <w:r>
        <w:rPr>
          <w:sz w:val="20"/>
        </w:rPr>
        <w:t xml:space="preserve">обращения граждан и юридических лиц на нарушения законодательства, в том числе на качество предоставления муниципальной услуги.</w:t>
      </w:r>
    </w:p>
    <w:p>
      <w:pPr>
        <w:pStyle w:val="0"/>
        <w:ind w:firstLine="540"/>
        <w:jc w:val="both"/>
      </w:pPr>
      <w:r>
        <w:rPr>
          <w:sz w:val="20"/>
        </w:rPr>
      </w:r>
    </w:p>
    <w:p>
      <w:pPr>
        <w:pStyle w:val="2"/>
        <w:outlineLvl w:val="2"/>
        <w:jc w:val="center"/>
      </w:pPr>
      <w:r>
        <w:rPr>
          <w:sz w:val="20"/>
        </w:rPr>
        <w:t xml:space="preserve">Ответственность должностных лиц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муниципальной услуги</w:t>
      </w:r>
    </w:p>
    <w:p>
      <w:pPr>
        <w:pStyle w:val="0"/>
        <w:ind w:firstLine="540"/>
        <w:jc w:val="both"/>
      </w:pPr>
      <w:r>
        <w:rPr>
          <w:sz w:val="20"/>
        </w:rPr>
      </w:r>
    </w:p>
    <w:p>
      <w:pPr>
        <w:pStyle w:val="0"/>
        <w:ind w:firstLine="540"/>
        <w:jc w:val="both"/>
      </w:pPr>
      <w:r>
        <w:rPr>
          <w:sz w:val="2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pStyle w:val="0"/>
        <w:ind w:firstLine="540"/>
        <w:jc w:val="both"/>
      </w:pPr>
      <w:r>
        <w:rPr>
          <w:sz w:val="20"/>
        </w:rPr>
      </w:r>
    </w:p>
    <w:p>
      <w:pPr>
        <w:pStyle w:val="2"/>
        <w:outlineLvl w:val="2"/>
        <w:jc w:val="center"/>
      </w:pPr>
      <w:r>
        <w:rPr>
          <w:sz w:val="20"/>
        </w:rPr>
        <w:t xml:space="preserve">Требования к порядку и формам контроля за предоставлением</w:t>
      </w:r>
    </w:p>
    <w:p>
      <w:pPr>
        <w:pStyle w:val="2"/>
        <w:jc w:val="center"/>
      </w:pPr>
      <w:r>
        <w:rPr>
          <w:sz w:val="20"/>
        </w:rPr>
        <w:t xml:space="preserve">муниципальной услуги, в том числе со стороны граждан, их</w:t>
      </w:r>
    </w:p>
    <w:p>
      <w:pPr>
        <w:pStyle w:val="2"/>
        <w:jc w:val="center"/>
      </w:pPr>
      <w:r>
        <w:rPr>
          <w:sz w:val="20"/>
        </w:rPr>
        <w:t xml:space="preserve">объединений и организаций</w:t>
      </w:r>
    </w:p>
    <w:p>
      <w:pPr>
        <w:pStyle w:val="0"/>
        <w:ind w:firstLine="540"/>
        <w:jc w:val="both"/>
      </w:pPr>
      <w:r>
        <w:rPr>
          <w:sz w:val="20"/>
        </w:rPr>
      </w:r>
    </w:p>
    <w:p>
      <w:pPr>
        <w:pStyle w:val="0"/>
        <w:ind w:firstLine="540"/>
        <w:jc w:val="both"/>
      </w:pPr>
      <w:r>
        <w:rPr>
          <w:sz w:val="20"/>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0"/>
        <w:spacing w:before="200" w:line-rule="auto"/>
        <w:ind w:firstLine="540"/>
        <w:jc w:val="both"/>
      </w:pPr>
      <w:r>
        <w:rPr>
          <w:sz w:val="20"/>
        </w:rPr>
        <w:t xml:space="preserve">Граждане, их объединения и организации также имеют право:</w:t>
      </w:r>
    </w:p>
    <w:p>
      <w:pPr>
        <w:pStyle w:val="0"/>
        <w:spacing w:before="200" w:line-rule="auto"/>
        <w:ind w:firstLine="540"/>
        <w:jc w:val="both"/>
      </w:pPr>
      <w:r>
        <w:rPr>
          <w:sz w:val="20"/>
        </w:rPr>
        <w:t xml:space="preserve">направлять замечания и предложения по улучшению доступности и качества предоставления муниципальной услуги;</w:t>
      </w:r>
    </w:p>
    <w:p>
      <w:pPr>
        <w:pStyle w:val="0"/>
        <w:spacing w:before="200" w:line-rule="auto"/>
        <w:ind w:firstLine="540"/>
        <w:jc w:val="both"/>
      </w:pPr>
      <w:r>
        <w:rPr>
          <w:sz w:val="20"/>
        </w:rPr>
        <w:t xml:space="preserve">вносить предложения о мерах по устранению нарушений настоящего Административного регламента.</w:t>
      </w:r>
    </w:p>
    <w:p>
      <w:pPr>
        <w:pStyle w:val="0"/>
        <w:spacing w:before="200" w:line-rule="auto"/>
        <w:ind w:firstLine="540"/>
        <w:jc w:val="both"/>
      </w:pPr>
      <w:r>
        <w:rPr>
          <w:sz w:val="20"/>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0"/>
        <w:ind w:firstLine="54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а также их должностных лиц,</w:t>
      </w:r>
    </w:p>
    <w:p>
      <w:pPr>
        <w:pStyle w:val="2"/>
        <w:jc w:val="center"/>
      </w:pPr>
      <w:r>
        <w:rPr>
          <w:sz w:val="20"/>
        </w:rPr>
        <w:t xml:space="preserve">муниципальных служащих</w:t>
      </w:r>
    </w:p>
    <w:p>
      <w:pPr>
        <w:pStyle w:val="0"/>
        <w:ind w:firstLine="540"/>
        <w:jc w:val="both"/>
      </w:pPr>
      <w:r>
        <w:rPr>
          <w:sz w:val="20"/>
        </w:rPr>
      </w:r>
    </w:p>
    <w:p>
      <w:pPr>
        <w:pStyle w:val="0"/>
        <w:ind w:firstLine="540"/>
        <w:jc w:val="both"/>
      </w:pPr>
      <w:r>
        <w:rPr>
          <w:sz w:val="2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0"/>
        <w:ind w:firstLine="540"/>
        <w:jc w:val="both"/>
      </w:pPr>
      <w:r>
        <w:rPr>
          <w:sz w:val="20"/>
        </w:rPr>
      </w:r>
    </w:p>
    <w:p>
      <w:pPr>
        <w:pStyle w:val="2"/>
        <w:outlineLvl w:val="2"/>
        <w:jc w:val="center"/>
      </w:pPr>
      <w:r>
        <w:rPr>
          <w:sz w:val="20"/>
        </w:rPr>
        <w:t xml:space="preserve">Органы местного самоуправления, организации и уполномоченные</w:t>
      </w:r>
    </w:p>
    <w:p>
      <w:pPr>
        <w:pStyle w:val="2"/>
        <w:jc w:val="center"/>
      </w:pPr>
      <w:r>
        <w:rPr>
          <w:sz w:val="20"/>
        </w:rPr>
        <w:t xml:space="preserve">на рассмотрение жалобы лица, которым может быть направлена</w:t>
      </w:r>
    </w:p>
    <w:p>
      <w:pPr>
        <w:pStyle w:val="2"/>
        <w:jc w:val="center"/>
      </w:pPr>
      <w:r>
        <w:rPr>
          <w:sz w:val="20"/>
        </w:rPr>
        <w:t xml:space="preserve">жалоба заявителя в досудебном (внесудебном) порядке</w:t>
      </w:r>
    </w:p>
    <w:p>
      <w:pPr>
        <w:pStyle w:val="0"/>
        <w:ind w:firstLine="540"/>
        <w:jc w:val="both"/>
      </w:pPr>
      <w:r>
        <w:rPr>
          <w:sz w:val="20"/>
        </w:rPr>
      </w:r>
    </w:p>
    <w:p>
      <w:pPr>
        <w:pStyle w:val="0"/>
        <w:ind w:firstLine="540"/>
        <w:jc w:val="both"/>
      </w:pPr>
      <w:r>
        <w:rPr>
          <w:sz w:val="20"/>
        </w:rPr>
        <w:t xml:space="preserve">5.2. В досудебном (внесудебном) порядке заявитель вправе обратиться с жалобой в письменной форме на бумажном носителе или в электронной форме:</w:t>
      </w:r>
    </w:p>
    <w:p>
      <w:pPr>
        <w:pStyle w:val="0"/>
        <w:spacing w:before="200" w:line-rule="auto"/>
        <w:ind w:firstLine="540"/>
        <w:jc w:val="both"/>
      </w:pPr>
      <w:r>
        <w:rPr>
          <w:sz w:val="2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а также на решение и действия (бездействие) Уполномоченного органа, руководителя Уполномоченного органа (при отсутствии вышестоящего органа);</w:t>
      </w:r>
    </w:p>
    <w:p>
      <w:pPr>
        <w:pStyle w:val="0"/>
        <w:spacing w:before="200" w:line-rule="auto"/>
        <w:ind w:firstLine="540"/>
        <w:jc w:val="both"/>
      </w:pPr>
      <w:r>
        <w:rPr>
          <w:sz w:val="20"/>
        </w:rPr>
        <w:t xml:space="preserve">в вышестоящий орган (при его наличии) - на решение и (или) действия (бездействие) Уполномоченного органа, руководителя Уполномоченного органа;</w:t>
      </w:r>
    </w:p>
    <w:p>
      <w:pPr>
        <w:pStyle w:val="0"/>
        <w:spacing w:before="200" w:line-rule="auto"/>
        <w:ind w:firstLine="540"/>
        <w:jc w:val="both"/>
      </w:pPr>
      <w:r>
        <w:rPr>
          <w:sz w:val="20"/>
        </w:rPr>
        <w:t xml:space="preserve">к руководителю многофункционального центра - на решения и действия (бездействие) работника многофункционального центра;</w:t>
      </w:r>
    </w:p>
    <w:p>
      <w:pPr>
        <w:pStyle w:val="0"/>
        <w:spacing w:before="200" w:line-rule="auto"/>
        <w:ind w:firstLine="540"/>
        <w:jc w:val="both"/>
      </w:pPr>
      <w:r>
        <w:rPr>
          <w:sz w:val="20"/>
        </w:rPr>
        <w:t xml:space="preserve">к учредителю многофункционального центра - на решение и действия (бездействие) многофункционального центра.</w:t>
      </w:r>
    </w:p>
    <w:p>
      <w:pPr>
        <w:pStyle w:val="0"/>
        <w:spacing w:before="200" w:line-rule="auto"/>
        <w:ind w:firstLine="540"/>
        <w:jc w:val="both"/>
      </w:pPr>
      <w:r>
        <w:rPr>
          <w:sz w:val="20"/>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0"/>
        <w:jc w:val="center"/>
      </w:pPr>
      <w:r>
        <w:rPr>
          <w:sz w:val="20"/>
        </w:rPr>
      </w:r>
    </w:p>
    <w:p>
      <w:pPr>
        <w:pStyle w:val="2"/>
        <w:outlineLvl w:val="2"/>
        <w:jc w:val="center"/>
      </w:pPr>
      <w:r>
        <w:rPr>
          <w:sz w:val="20"/>
        </w:rPr>
        <w:t xml:space="preserve">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 ЕПГУ</w:t>
      </w:r>
    </w:p>
    <w:p>
      <w:pPr>
        <w:pStyle w:val="0"/>
        <w:ind w:firstLine="540"/>
        <w:jc w:val="both"/>
      </w:pPr>
      <w:r>
        <w:rPr>
          <w:sz w:val="20"/>
        </w:rPr>
      </w:r>
    </w:p>
    <w:p>
      <w:pPr>
        <w:pStyle w:val="0"/>
        <w:ind w:firstLine="540"/>
        <w:jc w:val="both"/>
      </w:pPr>
      <w:r>
        <w:rPr>
          <w:sz w:val="2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jc w:val="center"/>
      </w:pPr>
      <w:r>
        <w:rPr>
          <w:sz w:val="20"/>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муниципальной услуги</w:t>
      </w:r>
    </w:p>
    <w:p>
      <w:pPr>
        <w:pStyle w:val="0"/>
        <w:ind w:firstLine="540"/>
        <w:jc w:val="both"/>
      </w:pPr>
      <w:r>
        <w:rPr>
          <w:sz w:val="20"/>
        </w:rPr>
      </w:r>
    </w:p>
    <w:p>
      <w:pPr>
        <w:pStyle w:val="0"/>
        <w:ind w:firstLine="540"/>
        <w:jc w:val="both"/>
      </w:pPr>
      <w:r>
        <w:rPr>
          <w:sz w:val="20"/>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0"/>
        <w:spacing w:before="200" w:line-rule="auto"/>
        <w:ind w:firstLine="540"/>
        <w:jc w:val="both"/>
      </w:pPr>
      <w:r>
        <w:rPr>
          <w:sz w:val="20"/>
        </w:rPr>
        <w:t xml:space="preserve">Федеральным </w:t>
      </w:r>
      <w:hyperlink w:history="0" r:id="rId7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hyperlink w:history="0" r:id="rId7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77" w:tooltip="Постановление мэрии города Магадана от 20.09.2012 N 3853 (ред. от 19.10.2018) &quot;Об утверждении правил подачи и рассмотрения жалоб на решения и действия (бездействие) отраслевых (функциональных) органов мэрии города Магадана и их должностных лиц, муниципальных служащих муниципального образования &quot;Город Магадан&quot;, а также на решения и действия (бездействие) многофункционального центра предоставления государственных и муниципальных услуг и его работников при предоставлении муниципальных услуг&quot; {КонсультантПлюс}">
        <w:r>
          <w:rPr>
            <w:sz w:val="20"/>
            <w:color w:val="0000ff"/>
          </w:rPr>
          <w:t xml:space="preserve">постановлением</w:t>
        </w:r>
      </w:hyperlink>
      <w:r>
        <w:rPr>
          <w:sz w:val="20"/>
        </w:rPr>
        <w:t xml:space="preserve"> мэрии города Магадана от 20 сентября 2012 г. N 3853 "Об утверждении правил подачи и рассмотрения жалоб на решения и действия (бездействия) отраслевых (функциональных) органов Мэрии города Магадана и их должностных лиц, муниципальных служащих муниципального образования "Город Магадан" при предоставлении муниципальных услуг".</w:t>
      </w:r>
    </w:p>
    <w:p>
      <w:pPr>
        <w:pStyle w:val="0"/>
        <w:ind w:firstLine="540"/>
        <w:jc w:val="both"/>
      </w:pPr>
      <w:r>
        <w:rPr>
          <w:sz w:val="20"/>
        </w:rPr>
      </w:r>
    </w:p>
    <w:p>
      <w:pPr>
        <w:pStyle w:val="2"/>
        <w:outlineLvl w:val="1"/>
        <w:jc w:val="center"/>
      </w:pPr>
      <w:r>
        <w:rPr>
          <w:sz w:val="20"/>
        </w:rPr>
        <w:t xml:space="preserve">VI. Особенности выполнения административных процедур</w:t>
      </w:r>
    </w:p>
    <w:p>
      <w:pPr>
        <w:pStyle w:val="2"/>
        <w:jc w:val="center"/>
      </w:pPr>
      <w:r>
        <w:rPr>
          <w:sz w:val="20"/>
        </w:rPr>
        <w:t xml:space="preserve">(действий) в многофункциональных центрах</w:t>
      </w:r>
    </w:p>
    <w:p>
      <w:pPr>
        <w:pStyle w:val="0"/>
        <w:ind w:firstLine="540"/>
        <w:jc w:val="both"/>
      </w:pPr>
      <w:r>
        <w:rPr>
          <w:sz w:val="20"/>
        </w:rPr>
      </w:r>
    </w:p>
    <w:p>
      <w:pPr>
        <w:pStyle w:val="2"/>
        <w:outlineLvl w:val="2"/>
        <w:jc w:val="center"/>
      </w:pPr>
      <w:r>
        <w:rPr>
          <w:sz w:val="20"/>
        </w:rPr>
        <w:t xml:space="preserve">Исчерпывающий перечень административных процедур (действий)</w:t>
      </w:r>
    </w:p>
    <w:p>
      <w:pPr>
        <w:pStyle w:val="2"/>
        <w:jc w:val="center"/>
      </w:pPr>
      <w:r>
        <w:rPr>
          <w:sz w:val="20"/>
        </w:rPr>
        <w:t xml:space="preserve">при предоставлении муниципальной услуги, выполняемых</w:t>
      </w:r>
    </w:p>
    <w:p>
      <w:pPr>
        <w:pStyle w:val="2"/>
        <w:jc w:val="center"/>
      </w:pPr>
      <w:r>
        <w:rPr>
          <w:sz w:val="20"/>
        </w:rPr>
        <w:t xml:space="preserve">многофункциональными центрами</w:t>
      </w:r>
    </w:p>
    <w:p>
      <w:pPr>
        <w:pStyle w:val="0"/>
        <w:ind w:firstLine="540"/>
        <w:jc w:val="both"/>
      </w:pPr>
      <w:r>
        <w:rPr>
          <w:sz w:val="20"/>
        </w:rPr>
      </w:r>
    </w:p>
    <w:p>
      <w:pPr>
        <w:pStyle w:val="0"/>
        <w:ind w:firstLine="540"/>
        <w:jc w:val="both"/>
      </w:pPr>
      <w:r>
        <w:rPr>
          <w:sz w:val="20"/>
        </w:rPr>
        <w:t xml:space="preserve">6.1. Многофункциональный центр осуществляет:</w:t>
      </w:r>
    </w:p>
    <w:p>
      <w:pPr>
        <w:pStyle w:val="0"/>
        <w:spacing w:before="200" w:line-rule="auto"/>
        <w:ind w:firstLine="540"/>
        <w:jc w:val="both"/>
      </w:pPr>
      <w:r>
        <w:rPr>
          <w:sz w:val="20"/>
        </w:rPr>
        <w:t xml:space="preserve">консультирование заявителя о порядке предоставления муниципальной услуги;</w:t>
      </w:r>
    </w:p>
    <w:p>
      <w:pPr>
        <w:pStyle w:val="0"/>
        <w:spacing w:before="200" w:line-rule="auto"/>
        <w:ind w:firstLine="540"/>
        <w:jc w:val="both"/>
      </w:pPr>
      <w:r>
        <w:rPr>
          <w:sz w:val="20"/>
        </w:rPr>
        <w:t xml:space="preserve">прием заявлений и документов для постановки на учет нуждающихся в предоставлении места в муниципальных образовательных учреждениях, реализующих программы дошкольного образования.</w:t>
      </w:r>
    </w:p>
    <w:p>
      <w:pPr>
        <w:pStyle w:val="0"/>
        <w:jc w:val="both"/>
      </w:pPr>
      <w:r>
        <w:rPr>
          <w:sz w:val="20"/>
        </w:rPr>
        <w:t xml:space="preserve">(в ред. </w:t>
      </w:r>
      <w:hyperlink w:history="0" r:id="rId78"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мэрии города Магадана от 14.09.2022 N 2962-пм)</w:t>
      </w:r>
    </w:p>
    <w:p>
      <w:pPr>
        <w:pStyle w:val="0"/>
        <w:spacing w:before="200" w:line-rule="auto"/>
        <w:ind w:firstLine="540"/>
        <w:jc w:val="both"/>
      </w:pPr>
      <w:r>
        <w:rPr>
          <w:sz w:val="20"/>
        </w:rPr>
        <w:t xml:space="preserve">6.2. Для получения муниципальной услуги заявитель (представитель заявителя) лично обращается в МФЦ.</w:t>
      </w:r>
    </w:p>
    <w:p>
      <w:pPr>
        <w:pStyle w:val="0"/>
        <w:spacing w:before="200" w:line-rule="auto"/>
        <w:ind w:firstLine="540"/>
        <w:jc w:val="both"/>
      </w:pPr>
      <w:r>
        <w:rPr>
          <w:sz w:val="20"/>
        </w:rPr>
        <w:t xml:space="preserve">6.3. В день обращения заявителя (представителя заявителя) Сотрудник МФЦ:</w:t>
      </w:r>
    </w:p>
    <w:p>
      <w:pPr>
        <w:pStyle w:val="0"/>
        <w:spacing w:before="200" w:line-rule="auto"/>
        <w:ind w:firstLine="540"/>
        <w:jc w:val="both"/>
      </w:pPr>
      <w:r>
        <w:rPr>
          <w:sz w:val="20"/>
        </w:rPr>
        <w:t xml:space="preserve">- устанавливает личность заявителя (представителя заявителя) на основании документов, удостоверяющих личность заявителя (представителя заявителя);</w:t>
      </w:r>
    </w:p>
    <w:p>
      <w:pPr>
        <w:pStyle w:val="0"/>
        <w:spacing w:before="200" w:line-rule="auto"/>
        <w:ind w:firstLine="540"/>
        <w:jc w:val="both"/>
      </w:pPr>
      <w:r>
        <w:rPr>
          <w:sz w:val="20"/>
        </w:rPr>
        <w:t xml:space="preserve">- проверяет полномочия представителя заявителя на представление заявления с прилагаемыми документами, на основании документов, подтверждающих полномочия представителя;</w:t>
      </w:r>
    </w:p>
    <w:p>
      <w:pPr>
        <w:pStyle w:val="0"/>
        <w:spacing w:before="200" w:line-rule="auto"/>
        <w:ind w:firstLine="540"/>
        <w:jc w:val="both"/>
      </w:pPr>
      <w:r>
        <w:rPr>
          <w:sz w:val="20"/>
        </w:rPr>
        <w:t xml:space="preserve">- проверяет правильность и полноту оформления заявления;</w:t>
      </w:r>
    </w:p>
    <w:p>
      <w:pPr>
        <w:pStyle w:val="0"/>
        <w:spacing w:before="200" w:line-rule="auto"/>
        <w:ind w:firstLine="540"/>
        <w:jc w:val="both"/>
      </w:pPr>
      <w:r>
        <w:rPr>
          <w:sz w:val="20"/>
        </w:rPr>
        <w:t xml:space="preserve">- принимает заявление, иные необходимые документы согласно перечню, указанному в </w:t>
      </w:r>
      <w:hyperlink w:history="0" w:anchor="P178" w:tooltip="2.8.1. Заявление о предоставлении муниципальной услуги в электронном виде согласно Приложению N 7 или на бумажном носителе согласно Приложению N 8 к настоящему Административному регламенту и документы в соответствии с пунктами 2.8.2 - 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
        <w:r>
          <w:rPr>
            <w:sz w:val="20"/>
            <w:color w:val="0000ff"/>
          </w:rPr>
          <w:t xml:space="preserve">пунктах 2.8.1</w:t>
        </w:r>
      </w:hyperlink>
      <w:r>
        <w:rPr>
          <w:sz w:val="20"/>
        </w:rPr>
        <w:t xml:space="preserve"> - </w:t>
      </w:r>
      <w:hyperlink w:history="0" w:anchor="P186" w:tooltip="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r>
          <w:rPr>
            <w:sz w:val="20"/>
            <w:color w:val="0000ff"/>
          </w:rPr>
          <w:t xml:space="preserve">2.8.8</w:t>
        </w:r>
      </w:hyperlink>
      <w:r>
        <w:rPr>
          <w:sz w:val="20"/>
        </w:rPr>
        <w:t xml:space="preserve"> настоящего Административного регламента. Документы, предоставленные в копиях, сверяются с оригиналом. Сотрудник МФЦ,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pPr>
        <w:pStyle w:val="0"/>
        <w:spacing w:before="200" w:line-rule="auto"/>
        <w:ind w:firstLine="540"/>
        <w:jc w:val="both"/>
      </w:pPr>
      <w:r>
        <w:rPr>
          <w:sz w:val="20"/>
        </w:rPr>
        <w:t xml:space="preserve">- по окончании приема заявления и документов выдает заявителю (представителю заявителя) расписку, подтверждающую прием заявления и документов (форма расписки разрабатывается МФЦ).</w:t>
      </w:r>
    </w:p>
    <w:p>
      <w:pPr>
        <w:pStyle w:val="0"/>
        <w:spacing w:before="200" w:line-rule="auto"/>
        <w:ind w:firstLine="540"/>
        <w:jc w:val="both"/>
      </w:pPr>
      <w:r>
        <w:rPr>
          <w:sz w:val="20"/>
        </w:rPr>
        <w:t xml:space="preserve">6.3. При обращении заявителя (представителя заявителя) с целью получения результата муниципальной услуги, Сотрудник МФЦ:</w:t>
      </w:r>
    </w:p>
    <w:p>
      <w:pPr>
        <w:pStyle w:val="0"/>
        <w:spacing w:before="200" w:line-rule="auto"/>
        <w:ind w:firstLine="540"/>
        <w:jc w:val="both"/>
      </w:pPr>
      <w:r>
        <w:rPr>
          <w:sz w:val="20"/>
        </w:rPr>
        <w:t xml:space="preserve">- устанавливает личность заявителя (представителя заявителя) на основании документов, удостоверяющих личность;</w:t>
      </w:r>
    </w:p>
    <w:p>
      <w:pPr>
        <w:pStyle w:val="0"/>
        <w:spacing w:before="200" w:line-rule="auto"/>
        <w:ind w:firstLine="540"/>
        <w:jc w:val="both"/>
      </w:pPr>
      <w:r>
        <w:rPr>
          <w:sz w:val="20"/>
        </w:rPr>
        <w:t xml:space="preserve">- проверяет полномочия представителя заявителя на получение документов;</w:t>
      </w:r>
    </w:p>
    <w:p>
      <w:pPr>
        <w:pStyle w:val="0"/>
        <w:spacing w:before="200" w:line-rule="auto"/>
        <w:ind w:firstLine="540"/>
        <w:jc w:val="both"/>
      </w:pPr>
      <w:r>
        <w:rPr>
          <w:sz w:val="20"/>
        </w:rPr>
        <w:t xml:space="preserve">- выясняет у заявителя номер регистрации, указанный в расписке в получении документов;</w:t>
      </w:r>
    </w:p>
    <w:p>
      <w:pPr>
        <w:pStyle w:val="0"/>
        <w:spacing w:before="200" w:line-rule="auto"/>
        <w:ind w:firstLine="540"/>
        <w:jc w:val="both"/>
      </w:pPr>
      <w:r>
        <w:rPr>
          <w:sz w:val="20"/>
        </w:rPr>
        <w:t xml:space="preserve">- находит документы, подлежащие выдаче заявителю;</w:t>
      </w:r>
    </w:p>
    <w:p>
      <w:pPr>
        <w:pStyle w:val="0"/>
        <w:spacing w:before="200" w:line-rule="auto"/>
        <w:ind w:firstLine="540"/>
        <w:jc w:val="both"/>
      </w:pPr>
      <w:r>
        <w:rPr>
          <w:sz w:val="20"/>
        </w:rPr>
        <w:t xml:space="preserve">- знакомит заявителя с перечнем выдаваемых документов;</w:t>
      </w:r>
    </w:p>
    <w:p>
      <w:pPr>
        <w:pStyle w:val="0"/>
        <w:spacing w:before="200" w:line-rule="auto"/>
        <w:ind w:firstLine="540"/>
        <w:jc w:val="both"/>
      </w:pPr>
      <w:r>
        <w:rPr>
          <w:sz w:val="20"/>
        </w:rPr>
        <w:t xml:space="preserve">- выдает документы заявителю (представителю заявителя) и регистрирует факт выдачи документов заявителю в автоматизированной информационной системе МФЦ;</w:t>
      </w:r>
    </w:p>
    <w:p>
      <w:pPr>
        <w:pStyle w:val="0"/>
        <w:spacing w:before="200" w:line-rule="auto"/>
        <w:ind w:firstLine="540"/>
        <w:jc w:val="both"/>
      </w:pPr>
      <w:r>
        <w:rPr>
          <w:sz w:val="20"/>
        </w:rPr>
        <w:t xml:space="preserve">- отказывает в выдаче документов в случае, если за выдачей обратилось лицо, не являющееся заявителем (представителем заявителя) либо обратившееся лицо отказалось проставить свою подпись в получении документов. В случае отказа в получении документов сотрудник МФЦ, ответственный за выдачу документов, проставляет на расписке в получении, хранящейся в МФЦ, отметку об отказе путем внесения слов "Получить документы отказался", заверяет своей подписью.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pStyle w:val="0"/>
        <w:ind w:firstLine="540"/>
        <w:jc w:val="both"/>
      </w:pPr>
      <w:r>
        <w:rPr>
          <w:sz w:val="20"/>
        </w:rPr>
      </w:r>
    </w:p>
    <w:bookmarkStart w:id="523" w:name="P523"/>
    <w:bookmarkEnd w:id="523"/>
    <w:p>
      <w:pPr>
        <w:pStyle w:val="0"/>
        <w:jc w:val="center"/>
      </w:pPr>
      <w:r>
        <w:rPr>
          <w:sz w:val="20"/>
          <w:b w:val="on"/>
        </w:rPr>
        <w:t xml:space="preserve">Форма уведомления о предоставлении промежуточного результата</w:t>
      </w:r>
    </w:p>
    <w:p>
      <w:pPr>
        <w:pStyle w:val="0"/>
        <w:jc w:val="center"/>
      </w:pPr>
      <w:r>
        <w:rPr>
          <w:sz w:val="20"/>
          <w:b w:val="on"/>
        </w:rPr>
        <w:t xml:space="preserve">муниципальной услуги (постановка на учет)</w:t>
      </w:r>
    </w:p>
    <w:p>
      <w:pPr>
        <w:pStyle w:val="0"/>
        <w:jc w:val="center"/>
      </w:pPr>
      <w:r>
        <w:rPr>
          <w:sz w:val="20"/>
          <w:b w:val="on"/>
        </w:rPr>
        <w:t xml:space="preserve">в электронной форме</w:t>
      </w:r>
    </w:p>
    <w:p>
      <w:pPr>
        <w:pStyle w:val="0"/>
        <w:ind w:firstLine="540"/>
        <w:jc w:val="both"/>
      </w:pPr>
      <w:r>
        <w:rPr>
          <w:sz w:val="20"/>
        </w:rPr>
      </w:r>
    </w:p>
    <w:p>
      <w:pPr>
        <w:pStyle w:val="0"/>
        <w:ind w:firstLine="540"/>
        <w:jc w:val="both"/>
      </w:pPr>
      <w:r>
        <w:rPr>
          <w:sz w:val="20"/>
        </w:rPr>
        <w:t xml:space="preserve">Статус информирования: </w:t>
      </w:r>
      <w:r>
        <w:rPr>
          <w:sz w:val="20"/>
          <w:b w:val="on"/>
          <w:i w:val="on"/>
        </w:rPr>
        <w:t xml:space="preserve">Заявление рассмотрено</w:t>
      </w:r>
    </w:p>
    <w:p>
      <w:pPr>
        <w:pStyle w:val="0"/>
        <w:ind w:firstLine="540"/>
        <w:jc w:val="both"/>
      </w:pPr>
      <w:r>
        <w:rPr>
          <w:sz w:val="20"/>
        </w:rPr>
      </w:r>
    </w:p>
    <w:p>
      <w:pPr>
        <w:pStyle w:val="0"/>
        <w:ind w:firstLine="540"/>
        <w:jc w:val="both"/>
      </w:pPr>
      <w:r>
        <w:rPr>
          <w:sz w:val="20"/>
        </w:rPr>
        <w:t xml:space="preserve">Комментарий к статусу информирования:</w:t>
      </w:r>
    </w:p>
    <w:p>
      <w:pPr>
        <w:pStyle w:val="0"/>
        <w:spacing w:before="200" w:line-rule="auto"/>
        <w:ind w:firstLine="540"/>
        <w:jc w:val="both"/>
      </w:pPr>
      <w:r>
        <w:rPr>
          <w:sz w:val="20"/>
          <w:b w:val="on"/>
          <w:i w:val="on"/>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w:t>
      </w:r>
      <w:r>
        <w:rPr>
          <w:sz w:val="20"/>
        </w:rPr>
        <w:t xml:space="preserve"> </w:t>
      </w:r>
      <w:r>
        <w:rPr>
          <w:sz w:val="20"/>
          <w:i w:val="on"/>
        </w:rPr>
        <w:t xml:space="preserve">(указывается желаемая дата приема, указанная в заявлении)."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9"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color w:val="392c69"/>
              </w:rPr>
              <w:t xml:space="preserve"> мэрии города Магадана</w:t>
            </w:r>
          </w:p>
          <w:p>
            <w:pPr>
              <w:pStyle w:val="0"/>
              <w:jc w:val="center"/>
            </w:pPr>
            <w:r>
              <w:rPr>
                <w:sz w:val="20"/>
                <w:color w:val="392c69"/>
              </w:rPr>
              <w:t xml:space="preserve">от 14.09.2022 N 2962-пм)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44" w:name="P544"/>
    <w:bookmarkEnd w:id="544"/>
    <w:p>
      <w:pPr>
        <w:pStyle w:val="0"/>
        <w:jc w:val="center"/>
      </w:pPr>
      <w:r>
        <w:rPr>
          <w:sz w:val="20"/>
          <w:b w:val="on"/>
        </w:rPr>
        <w:t xml:space="preserve">Форма решения о предоставлении промежуточного результата</w:t>
      </w:r>
    </w:p>
    <w:p>
      <w:pPr>
        <w:pStyle w:val="0"/>
        <w:jc w:val="center"/>
      </w:pPr>
      <w:r>
        <w:rPr>
          <w:sz w:val="20"/>
          <w:b w:val="on"/>
        </w:rPr>
        <w:t xml:space="preserve">муниципальной услуги (в бумажной форме)</w:t>
      </w:r>
    </w:p>
    <w:p>
      <w:pPr>
        <w:pStyle w:val="0"/>
        <w:ind w:firstLine="540"/>
        <w:jc w:val="both"/>
      </w:pPr>
      <w:r>
        <w:rPr>
          <w:sz w:val="20"/>
        </w:rPr>
      </w:r>
    </w:p>
    <w:p>
      <w:pPr>
        <w:pStyle w:val="0"/>
        <w:jc w:val="center"/>
      </w:pPr>
      <w:r>
        <w:rPr>
          <w:sz w:val="20"/>
          <w:i w:val="on"/>
        </w:rPr>
        <w:t xml:space="preserve">Департамент образования мэрии города Магадана</w:t>
      </w:r>
    </w:p>
    <w:p>
      <w:pPr>
        <w:pStyle w:val="0"/>
        <w:ind w:firstLine="540"/>
        <w:jc w:val="both"/>
      </w:pPr>
      <w:r>
        <w:rPr>
          <w:sz w:val="20"/>
        </w:rPr>
      </w:r>
    </w:p>
    <w:p>
      <w:pPr>
        <w:pStyle w:val="0"/>
        <w:jc w:val="right"/>
      </w:pPr>
      <w:r>
        <w:rPr>
          <w:sz w:val="20"/>
        </w:rPr>
        <w:t xml:space="preserve">Кому: ________________</w:t>
      </w:r>
    </w:p>
    <w:p>
      <w:pPr>
        <w:pStyle w:val="0"/>
        <w:ind w:firstLine="540"/>
        <w:jc w:val="both"/>
      </w:pPr>
      <w:r>
        <w:rPr>
          <w:sz w:val="20"/>
        </w:rPr>
      </w:r>
    </w:p>
    <w:p>
      <w:pPr>
        <w:pStyle w:val="0"/>
        <w:jc w:val="center"/>
      </w:pPr>
      <w:r>
        <w:rPr>
          <w:sz w:val="20"/>
        </w:rPr>
        <w:t xml:space="preserve">РЕШЕНИЕ</w:t>
      </w:r>
    </w:p>
    <w:p>
      <w:pPr>
        <w:pStyle w:val="0"/>
        <w:jc w:val="center"/>
      </w:pPr>
      <w:r>
        <w:rPr>
          <w:sz w:val="20"/>
          <w:b w:val="on"/>
        </w:rPr>
        <w:t xml:space="preserve">о предоставлении муниципальной услуги "Постановка на учет</w:t>
      </w:r>
    </w:p>
    <w:p>
      <w:pPr>
        <w:pStyle w:val="0"/>
        <w:jc w:val="center"/>
      </w:pPr>
      <w:r>
        <w:rPr>
          <w:sz w:val="20"/>
          <w:b w:val="on"/>
        </w:rPr>
        <w:t xml:space="preserve">и направление детей в муниципальные образовательные</w:t>
      </w:r>
    </w:p>
    <w:p>
      <w:pPr>
        <w:pStyle w:val="0"/>
        <w:jc w:val="center"/>
      </w:pPr>
      <w:r>
        <w:rPr>
          <w:sz w:val="20"/>
          <w:b w:val="on"/>
        </w:rPr>
        <w:t xml:space="preserve">учреждения, реализующие образовательные программы</w:t>
      </w:r>
    </w:p>
    <w:p>
      <w:pPr>
        <w:pStyle w:val="0"/>
        <w:jc w:val="center"/>
      </w:pPr>
      <w:r>
        <w:rPr>
          <w:sz w:val="20"/>
          <w:b w:val="on"/>
        </w:rPr>
        <w:t xml:space="preserve">дошкольного образования" в части постановки на учет</w:t>
      </w: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от ___________</w:t>
            </w:r>
          </w:p>
        </w:tc>
        <w:tc>
          <w:tcPr>
            <w:tcW w:w="5103" w:type="dxa"/>
            <w:tcBorders>
              <w:top w:val="nil"/>
              <w:left w:val="nil"/>
              <w:bottom w:val="nil"/>
              <w:right w:val="nil"/>
            </w:tcBorders>
          </w:tcPr>
          <w:p>
            <w:pPr>
              <w:pStyle w:val="0"/>
              <w:jc w:val="right"/>
            </w:pPr>
            <w:r>
              <w:rPr>
                <w:sz w:val="20"/>
              </w:rPr>
              <w:t xml:space="preserve">N ________</w:t>
            </w:r>
          </w:p>
        </w:tc>
      </w:tr>
    </w:tbl>
    <w:p>
      <w:pPr>
        <w:pStyle w:val="0"/>
        <w:spacing w:before="200" w:line-rule="auto"/>
        <w:ind w:firstLine="540"/>
        <w:jc w:val="both"/>
      </w:pPr>
      <w:r>
        <w:rPr>
          <w:sz w:val="20"/>
        </w:rPr>
        <w:t xml:space="preserve">Рассмотрев Ваше заявление от ____________ N ______________ и прилагаемые к нему документы, уполномоченным органом - Департаментом образования мэрии города Магадана принято решение: поставить на учет </w:t>
      </w:r>
      <w:r>
        <w:rPr>
          <w:sz w:val="20"/>
          <w:i w:val="on"/>
        </w:rPr>
        <w:t xml:space="preserve">(ФИО ребенка полностью)</w:t>
      </w:r>
      <w:r>
        <w:rPr>
          <w:sz w:val="20"/>
        </w:rPr>
        <w:t xml:space="preserve">, в качестве нуждающегося в предоставлении места в муниципальном образовательном учреждении/ </w:t>
      </w:r>
      <w:r>
        <w:rPr>
          <w:sz w:val="20"/>
          <w:i w:val="on"/>
        </w:rPr>
        <w:t xml:space="preserve">(перечислить указанные в заявлении параметры)</w:t>
      </w:r>
    </w:p>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4535"/>
      </w:tblGrid>
      <w:tr>
        <w:tc>
          <w:tcPr>
            <w:tcW w:w="4535" w:type="dxa"/>
            <w:tcBorders>
              <w:top w:val="nil"/>
              <w:left w:val="nil"/>
              <w:right w:val="nil"/>
            </w:tcBorders>
          </w:tcPr>
          <w:p>
            <w:pPr>
              <w:pStyle w:val="0"/>
              <w:jc w:val="both"/>
            </w:pPr>
            <w:r>
              <w:rPr>
                <w:sz w:val="20"/>
              </w:rPr>
            </w:r>
          </w:p>
        </w:tc>
      </w:tr>
      <w:tr>
        <w:tc>
          <w:tcPr>
            <w:tcW w:w="4535" w:type="dxa"/>
            <w:tcBorders>
              <w:left w:val="nil"/>
              <w:bottom w:val="nil"/>
              <w:right w:val="nil"/>
            </w:tcBorders>
          </w:tcPr>
          <w:p>
            <w:pPr>
              <w:pStyle w:val="0"/>
              <w:jc w:val="center"/>
            </w:pPr>
            <w:r>
              <w:rPr>
                <w:sz w:val="20"/>
                <w:i w:val="on"/>
              </w:rPr>
              <w:t xml:space="preserve">Должность и ФИО сотрудника</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0"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color w:val="392c69"/>
              </w:rPr>
              <w:t xml:space="preserve"> мэрии города Магадана</w:t>
            </w:r>
          </w:p>
          <w:p>
            <w:pPr>
              <w:pStyle w:val="0"/>
              <w:jc w:val="center"/>
            </w:pPr>
            <w:r>
              <w:rPr>
                <w:sz w:val="20"/>
                <w:color w:val="392c69"/>
              </w:rPr>
              <w:t xml:space="preserve">от 14.09.2022 N 2962-пм)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75" w:name="P575"/>
    <w:bookmarkEnd w:id="575"/>
    <w:p>
      <w:pPr>
        <w:pStyle w:val="0"/>
        <w:jc w:val="center"/>
      </w:pPr>
      <w:r>
        <w:rPr>
          <w:sz w:val="20"/>
          <w:b w:val="on"/>
        </w:rPr>
        <w:t xml:space="preserve">Форма уведомления о предоставлении муниципальной услуги</w:t>
      </w:r>
    </w:p>
    <w:p>
      <w:pPr>
        <w:pStyle w:val="0"/>
        <w:jc w:val="center"/>
      </w:pPr>
      <w:r>
        <w:rPr>
          <w:sz w:val="20"/>
          <w:b w:val="on"/>
        </w:rPr>
        <w:t xml:space="preserve">(направление в муниципальное образовательное учреждение)</w:t>
      </w:r>
    </w:p>
    <w:p>
      <w:pPr>
        <w:pStyle w:val="0"/>
        <w:jc w:val="center"/>
      </w:pPr>
      <w:r>
        <w:rPr>
          <w:sz w:val="20"/>
          <w:b w:val="on"/>
        </w:rPr>
        <w:t xml:space="preserve">в электронной форме</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118"/>
        <w:gridCol w:w="5953"/>
      </w:tblGrid>
      <w:tr>
        <w:tc>
          <w:tcPr>
            <w:tcW w:w="3118" w:type="dxa"/>
            <w:tcBorders>
              <w:top w:val="nil"/>
              <w:left w:val="nil"/>
              <w:bottom w:val="nil"/>
              <w:right w:val="nil"/>
            </w:tcBorders>
          </w:tcPr>
          <w:p>
            <w:pPr>
              <w:pStyle w:val="0"/>
              <w:jc w:val="both"/>
            </w:pPr>
            <w:r>
              <w:rPr>
                <w:sz w:val="20"/>
              </w:rPr>
              <w:t xml:space="preserve">Статус информирования:</w:t>
            </w:r>
          </w:p>
        </w:tc>
        <w:tc>
          <w:tcPr>
            <w:tcW w:w="5953" w:type="dxa"/>
            <w:tcBorders>
              <w:top w:val="nil"/>
              <w:left w:val="nil"/>
              <w:bottom w:val="nil"/>
              <w:right w:val="nil"/>
            </w:tcBorders>
          </w:tcPr>
          <w:p>
            <w:pPr>
              <w:pStyle w:val="0"/>
              <w:jc w:val="both"/>
            </w:pPr>
            <w:r>
              <w:rPr>
                <w:sz w:val="20"/>
                <w:b w:val="on"/>
              </w:rPr>
              <w:t xml:space="preserve">Направлен в дошкольную образовательную организацию</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628"/>
        <w:gridCol w:w="5443"/>
      </w:tblGrid>
      <w:tr>
        <w:tc>
          <w:tcPr>
            <w:tcW w:w="3628" w:type="dxa"/>
            <w:tcBorders>
              <w:top w:val="nil"/>
              <w:left w:val="nil"/>
              <w:bottom w:val="nil"/>
              <w:right w:val="nil"/>
            </w:tcBorders>
          </w:tcPr>
          <w:p>
            <w:pPr>
              <w:pStyle w:val="0"/>
            </w:pPr>
            <w:r>
              <w:rPr>
                <w:sz w:val="20"/>
                <w:b w:val="on"/>
                <w:i w:val="on"/>
              </w:rPr>
              <w:t xml:space="preserve">Вам предоставлено место в</w:t>
            </w:r>
          </w:p>
        </w:tc>
        <w:tc>
          <w:tcPr>
            <w:tcW w:w="5443" w:type="dxa"/>
            <w:tcBorders>
              <w:top w:val="nil"/>
              <w:left w:val="nil"/>
              <w:bottom w:val="single" w:sz="4"/>
              <w:right w:val="nil"/>
            </w:tcBorders>
          </w:tcPr>
          <w:p>
            <w:pPr>
              <w:pStyle w:val="0"/>
            </w:pPr>
            <w:r>
              <w:rPr>
                <w:sz w:val="20"/>
              </w:rPr>
            </w:r>
          </w:p>
        </w:tc>
      </w:tr>
      <w:tr>
        <w:tc>
          <w:tcPr>
            <w:tcW w:w="3628" w:type="dxa"/>
            <w:tcBorders>
              <w:top w:val="nil"/>
              <w:left w:val="nil"/>
              <w:bottom w:val="nil"/>
              <w:right w:val="nil"/>
            </w:tcBorders>
          </w:tcPr>
          <w:p>
            <w:pPr>
              <w:pStyle w:val="0"/>
            </w:pPr>
            <w:r>
              <w:rPr>
                <w:sz w:val="20"/>
              </w:rPr>
            </w:r>
          </w:p>
        </w:tc>
        <w:tc>
          <w:tcPr>
            <w:tcW w:w="5443" w:type="dxa"/>
            <w:tcBorders>
              <w:top w:val="single" w:sz="4"/>
              <w:left w:val="nil"/>
              <w:bottom w:val="nil"/>
              <w:right w:val="nil"/>
            </w:tcBorders>
          </w:tcPr>
          <w:p>
            <w:pPr>
              <w:pStyle w:val="0"/>
              <w:jc w:val="center"/>
            </w:pPr>
            <w:r>
              <w:rPr>
                <w:sz w:val="20"/>
                <w:i w:val="on"/>
              </w:rPr>
              <w:t xml:space="preserve">название дошкольной образовательной организации, данные о группе</w:t>
            </w:r>
          </w:p>
        </w:tc>
      </w:tr>
      <w:tr>
        <w:tc>
          <w:tcPr>
            <w:tcW w:w="3628" w:type="dxa"/>
            <w:tcBorders>
              <w:top w:val="nil"/>
              <w:left w:val="nil"/>
              <w:bottom w:val="nil"/>
              <w:right w:val="nil"/>
            </w:tcBorders>
          </w:tcPr>
          <w:p>
            <w:pPr>
              <w:pStyle w:val="0"/>
            </w:pPr>
            <w:r>
              <w:rPr>
                <w:sz w:val="20"/>
                <w:b w:val="on"/>
                <w:i w:val="on"/>
              </w:rPr>
              <w:t xml:space="preserve">в соответствии с</w:t>
            </w:r>
          </w:p>
        </w:tc>
        <w:tc>
          <w:tcPr>
            <w:tcW w:w="5443" w:type="dxa"/>
            <w:tcBorders>
              <w:top w:val="nil"/>
              <w:left w:val="nil"/>
              <w:bottom w:val="single" w:sz="4"/>
              <w:right w:val="nil"/>
            </w:tcBorders>
          </w:tcPr>
          <w:p>
            <w:pPr>
              <w:pStyle w:val="0"/>
            </w:pPr>
            <w:r>
              <w:rPr>
                <w:sz w:val="20"/>
              </w:rPr>
            </w:r>
          </w:p>
        </w:tc>
      </w:tr>
      <w:tr>
        <w:tc>
          <w:tcPr>
            <w:tcW w:w="3628" w:type="dxa"/>
            <w:tcBorders>
              <w:top w:val="nil"/>
              <w:left w:val="nil"/>
              <w:bottom w:val="nil"/>
              <w:right w:val="nil"/>
            </w:tcBorders>
          </w:tcPr>
          <w:p>
            <w:pPr>
              <w:pStyle w:val="0"/>
              <w:jc w:val="right"/>
            </w:pPr>
            <w:r>
              <w:rPr>
                <w:sz w:val="20"/>
              </w:rPr>
            </w:r>
          </w:p>
        </w:tc>
        <w:tc>
          <w:tcPr>
            <w:tcW w:w="5443" w:type="dxa"/>
            <w:tcBorders>
              <w:top w:val="single" w:sz="4"/>
              <w:left w:val="nil"/>
              <w:bottom w:val="nil"/>
              <w:right w:val="nil"/>
            </w:tcBorders>
          </w:tcPr>
          <w:p>
            <w:pPr>
              <w:pStyle w:val="0"/>
              <w:jc w:val="center"/>
            </w:pPr>
            <w:r>
              <w:rPr>
                <w:sz w:val="20"/>
                <w:i w:val="on"/>
              </w:rPr>
              <w:t xml:space="preserve">реквизиты документа о направлении ребенка в дошкольную образовательную организацию</w:t>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523"/>
        <w:gridCol w:w="6520"/>
      </w:tblGrid>
      <w:tr>
        <w:tc>
          <w:tcPr>
            <w:tcW w:w="2523" w:type="dxa"/>
            <w:tcBorders>
              <w:top w:val="single" w:sz="4"/>
              <w:bottom w:val="single" w:sz="4"/>
            </w:tcBorders>
          </w:tcPr>
          <w:p>
            <w:pPr>
              <w:pStyle w:val="0"/>
              <w:jc w:val="both"/>
            </w:pPr>
            <w:r>
              <w:rPr>
                <w:sz w:val="20"/>
                <w:b w:val="on"/>
                <w:i w:val="on"/>
              </w:rPr>
              <w:t xml:space="preserve">Вам необходимо</w:t>
            </w:r>
          </w:p>
        </w:tc>
        <w:tc>
          <w:tcPr>
            <w:tcW w:w="6520" w:type="dxa"/>
            <w:tcBorders>
              <w:top w:val="single" w:sz="4"/>
              <w:bottom w:val="single" w:sz="4"/>
            </w:tcBorders>
          </w:tcPr>
          <w:p>
            <w:pPr>
              <w:pStyle w:val="0"/>
              <w:jc w:val="both"/>
            </w:pPr>
            <w:r>
              <w:rPr>
                <w:sz w:val="20"/>
                <w:i w:val="on"/>
              </w:rPr>
              <w:t xml:space="preserve">описывается порядок действия заявителя после выставления статуса с указанием срока выполнения действия</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1"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color w:val="392c69"/>
              </w:rPr>
              <w:t xml:space="preserve"> мэрии города Магадана</w:t>
            </w:r>
          </w:p>
          <w:p>
            <w:pPr>
              <w:pStyle w:val="0"/>
              <w:jc w:val="center"/>
            </w:pPr>
            <w:r>
              <w:rPr>
                <w:sz w:val="20"/>
                <w:color w:val="392c69"/>
              </w:rPr>
              <w:t xml:space="preserve">от 14.09.2022 N 2962-пм)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06" w:name="P606"/>
    <w:bookmarkEnd w:id="606"/>
    <w:p>
      <w:pPr>
        <w:pStyle w:val="0"/>
        <w:jc w:val="center"/>
      </w:pPr>
      <w:r>
        <w:rPr>
          <w:sz w:val="20"/>
          <w:b w:val="on"/>
        </w:rPr>
        <w:t xml:space="preserve">Форма решения о предоставлении муниципальной услуги</w:t>
      </w:r>
    </w:p>
    <w:p>
      <w:pPr>
        <w:pStyle w:val="0"/>
        <w:jc w:val="center"/>
      </w:pPr>
      <w:r>
        <w:rPr>
          <w:sz w:val="20"/>
          <w:b w:val="on"/>
        </w:rPr>
        <w:t xml:space="preserve">(в бумажной форме)</w:t>
      </w:r>
    </w:p>
    <w:p>
      <w:pPr>
        <w:pStyle w:val="0"/>
        <w:ind w:firstLine="540"/>
        <w:jc w:val="both"/>
      </w:pPr>
      <w:r>
        <w:rPr>
          <w:sz w:val="20"/>
        </w:rPr>
      </w:r>
    </w:p>
    <w:p>
      <w:pPr>
        <w:pStyle w:val="0"/>
        <w:jc w:val="center"/>
      </w:pPr>
      <w:r>
        <w:rPr>
          <w:sz w:val="20"/>
          <w:i w:val="on"/>
        </w:rPr>
        <w:t xml:space="preserve">Департамент образования мэрии города Магадана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35"/>
        <w:gridCol w:w="992"/>
        <w:gridCol w:w="5216"/>
      </w:tblGrid>
      <w:tr>
        <w:tc>
          <w:tcPr>
            <w:tcW w:w="2835" w:type="dxa"/>
            <w:tcBorders>
              <w:top w:val="nil"/>
              <w:left w:val="nil"/>
              <w:bottom w:val="nil"/>
              <w:right w:val="nil"/>
            </w:tcBorders>
          </w:tcPr>
          <w:p>
            <w:pPr>
              <w:pStyle w:val="0"/>
              <w:jc w:val="both"/>
            </w:pPr>
            <w:r>
              <w:rPr>
                <w:sz w:val="20"/>
              </w:rPr>
            </w:r>
          </w:p>
        </w:tc>
        <w:tc>
          <w:tcPr>
            <w:tcW w:w="992" w:type="dxa"/>
            <w:tcBorders>
              <w:top w:val="nil"/>
              <w:left w:val="nil"/>
              <w:bottom w:val="nil"/>
              <w:right w:val="nil"/>
            </w:tcBorders>
          </w:tcPr>
          <w:p>
            <w:pPr>
              <w:pStyle w:val="0"/>
              <w:jc w:val="center"/>
            </w:pPr>
            <w:r>
              <w:rPr>
                <w:sz w:val="20"/>
              </w:rPr>
              <w:t xml:space="preserve">Кому:</w:t>
            </w:r>
          </w:p>
        </w:tc>
        <w:tc>
          <w:tcPr>
            <w:tcW w:w="5216" w:type="dxa"/>
            <w:tcBorders>
              <w:top w:val="nil"/>
              <w:left w:val="nil"/>
              <w:bottom w:val="single" w:sz="4"/>
              <w:right w:val="nil"/>
            </w:tcBorders>
          </w:tcPr>
          <w:p>
            <w:pPr>
              <w:pStyle w:val="0"/>
            </w:pPr>
            <w:r>
              <w:rPr>
                <w:sz w:val="20"/>
              </w:rPr>
            </w:r>
          </w:p>
        </w:tc>
      </w:tr>
    </w:tbl>
    <w:p>
      <w:pPr>
        <w:pStyle w:val="0"/>
        <w:ind w:firstLine="540"/>
        <w:jc w:val="both"/>
      </w:pPr>
      <w:r>
        <w:rPr>
          <w:sz w:val="20"/>
        </w:rPr>
      </w:r>
    </w:p>
    <w:p>
      <w:pPr>
        <w:pStyle w:val="0"/>
        <w:jc w:val="center"/>
      </w:pPr>
      <w:r>
        <w:rPr>
          <w:sz w:val="20"/>
          <w:b w:val="on"/>
        </w:rPr>
        <w:t xml:space="preserve">РЕШЕНИЕ</w:t>
      </w:r>
    </w:p>
    <w:p>
      <w:pPr>
        <w:pStyle w:val="0"/>
        <w:jc w:val="center"/>
      </w:pPr>
      <w:r>
        <w:rPr>
          <w:sz w:val="20"/>
          <w:b w:val="on"/>
        </w:rPr>
        <w:t xml:space="preserve">о предоставлении муниципальной услуги "Постановка на учет</w:t>
      </w:r>
    </w:p>
    <w:p>
      <w:pPr>
        <w:pStyle w:val="0"/>
        <w:jc w:val="center"/>
      </w:pPr>
      <w:r>
        <w:rPr>
          <w:sz w:val="20"/>
          <w:b w:val="on"/>
        </w:rPr>
        <w:t xml:space="preserve">и направление детей в муниципальные образовательные</w:t>
      </w:r>
    </w:p>
    <w:p>
      <w:pPr>
        <w:pStyle w:val="0"/>
        <w:jc w:val="center"/>
      </w:pPr>
      <w:r>
        <w:rPr>
          <w:sz w:val="20"/>
          <w:b w:val="on"/>
        </w:rPr>
        <w:t xml:space="preserve">учреждения, реализующие образовательные программы</w:t>
      </w:r>
    </w:p>
    <w:p>
      <w:pPr>
        <w:pStyle w:val="0"/>
        <w:jc w:val="center"/>
      </w:pPr>
      <w:r>
        <w:rPr>
          <w:sz w:val="20"/>
          <w:b w:val="on"/>
        </w:rPr>
        <w:t xml:space="preserve">дошкольного образования" в части направления в муниципальное</w:t>
      </w:r>
    </w:p>
    <w:p>
      <w:pPr>
        <w:pStyle w:val="0"/>
        <w:jc w:val="center"/>
      </w:pPr>
      <w:r>
        <w:rPr>
          <w:sz w:val="20"/>
          <w:b w:val="on"/>
        </w:rPr>
        <w:t xml:space="preserve">образовательное учреждение</w:t>
      </w:r>
    </w:p>
    <w:p>
      <w:pPr>
        <w:pStyle w:val="0"/>
        <w:jc w:val="center"/>
      </w:pPr>
      <w:r>
        <w:rPr>
          <w:sz w:val="20"/>
          <w:b w:val="on"/>
        </w:rPr>
        <w:t xml:space="preserve">(в бумажной форме)</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48"/>
        <w:gridCol w:w="1702"/>
        <w:gridCol w:w="4309"/>
        <w:gridCol w:w="484"/>
        <w:gridCol w:w="1969"/>
      </w:tblGrid>
      <w:tr>
        <w:tc>
          <w:tcPr>
            <w:tcW w:w="548" w:type="dxa"/>
            <w:tcBorders>
              <w:top w:val="nil"/>
              <w:left w:val="nil"/>
              <w:bottom w:val="nil"/>
              <w:right w:val="nil"/>
            </w:tcBorders>
          </w:tcPr>
          <w:p>
            <w:pPr>
              <w:pStyle w:val="0"/>
            </w:pPr>
            <w:r>
              <w:rPr>
                <w:sz w:val="20"/>
              </w:rPr>
              <w:t xml:space="preserve">от</w:t>
            </w:r>
          </w:p>
        </w:tc>
        <w:tc>
          <w:tcPr>
            <w:tcW w:w="1702" w:type="dxa"/>
            <w:tcBorders>
              <w:top w:val="nil"/>
              <w:left w:val="nil"/>
              <w:bottom w:val="single" w:sz="4"/>
              <w:right w:val="nil"/>
            </w:tcBorders>
          </w:tcPr>
          <w:p>
            <w:pPr>
              <w:pStyle w:val="0"/>
            </w:pPr>
            <w:r>
              <w:rPr>
                <w:sz w:val="20"/>
              </w:rPr>
            </w:r>
          </w:p>
        </w:tc>
        <w:tc>
          <w:tcPr>
            <w:tcW w:w="4309" w:type="dxa"/>
            <w:tcBorders>
              <w:top w:val="nil"/>
              <w:left w:val="nil"/>
              <w:bottom w:val="nil"/>
              <w:right w:val="nil"/>
            </w:tcBorders>
          </w:tcPr>
          <w:p>
            <w:pPr>
              <w:pStyle w:val="0"/>
            </w:pPr>
            <w:r>
              <w:rPr>
                <w:sz w:val="20"/>
              </w:rPr>
            </w:r>
          </w:p>
        </w:tc>
        <w:tc>
          <w:tcPr>
            <w:tcW w:w="484" w:type="dxa"/>
            <w:tcBorders>
              <w:top w:val="nil"/>
              <w:left w:val="nil"/>
              <w:bottom w:val="nil"/>
              <w:right w:val="nil"/>
            </w:tcBorders>
          </w:tcPr>
          <w:p>
            <w:pPr>
              <w:pStyle w:val="0"/>
            </w:pPr>
            <w:r>
              <w:rPr>
                <w:sz w:val="20"/>
              </w:rPr>
              <w:t xml:space="preserve">N</w:t>
            </w:r>
          </w:p>
        </w:tc>
        <w:tc>
          <w:tcPr>
            <w:tcW w:w="1969" w:type="dxa"/>
            <w:tcBorders>
              <w:top w:val="nil"/>
              <w:left w:val="nil"/>
              <w:bottom w:val="single" w:sz="4"/>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153"/>
        <w:gridCol w:w="216"/>
        <w:gridCol w:w="2154"/>
        <w:gridCol w:w="794"/>
        <w:gridCol w:w="2721"/>
      </w:tblGrid>
      <w:tr>
        <w:tc>
          <w:tcPr>
            <w:gridSpan w:val="2"/>
            <w:tcW w:w="3369" w:type="dxa"/>
            <w:tcBorders>
              <w:top w:val="nil"/>
              <w:left w:val="nil"/>
              <w:bottom w:val="nil"/>
              <w:right w:val="nil"/>
            </w:tcBorders>
          </w:tcPr>
          <w:p>
            <w:pPr>
              <w:pStyle w:val="0"/>
              <w:jc w:val="both"/>
            </w:pPr>
            <w:r>
              <w:rPr>
                <w:sz w:val="20"/>
              </w:rPr>
              <w:t xml:space="preserve">Вам предоставлено место</w:t>
            </w:r>
          </w:p>
        </w:tc>
        <w:tc>
          <w:tcPr>
            <w:gridSpan w:val="3"/>
            <w:tcW w:w="5669" w:type="dxa"/>
            <w:tcBorders>
              <w:top w:val="nil"/>
              <w:left w:val="nil"/>
              <w:bottom w:val="single" w:sz="4"/>
              <w:right w:val="nil"/>
            </w:tcBorders>
          </w:tcPr>
          <w:p>
            <w:pPr>
              <w:pStyle w:val="0"/>
            </w:pPr>
            <w:r>
              <w:rPr>
                <w:sz w:val="20"/>
              </w:rPr>
            </w:r>
          </w:p>
        </w:tc>
      </w:tr>
      <w:tr>
        <w:tc>
          <w:tcPr>
            <w:gridSpan w:val="2"/>
            <w:tcW w:w="3369" w:type="dxa"/>
            <w:tcBorders>
              <w:top w:val="nil"/>
              <w:left w:val="nil"/>
              <w:bottom w:val="nil"/>
              <w:right w:val="nil"/>
            </w:tcBorders>
          </w:tcPr>
          <w:p>
            <w:pPr>
              <w:pStyle w:val="0"/>
            </w:pPr>
            <w:r>
              <w:rPr>
                <w:sz w:val="20"/>
              </w:rPr>
            </w:r>
          </w:p>
        </w:tc>
        <w:tc>
          <w:tcPr>
            <w:gridSpan w:val="3"/>
            <w:tcW w:w="5669" w:type="dxa"/>
            <w:tcBorders>
              <w:top w:val="single" w:sz="4"/>
              <w:left w:val="nil"/>
              <w:bottom w:val="nil"/>
              <w:right w:val="nil"/>
            </w:tcBorders>
          </w:tcPr>
          <w:p>
            <w:pPr>
              <w:pStyle w:val="0"/>
              <w:jc w:val="center"/>
            </w:pPr>
            <w:r>
              <w:rPr>
                <w:sz w:val="20"/>
                <w:i w:val="on"/>
              </w:rPr>
              <w:t xml:space="preserve">название дошкольной образовательной организации</w:t>
            </w:r>
          </w:p>
        </w:tc>
      </w:tr>
      <w:tr>
        <w:tc>
          <w:tcPr>
            <w:gridSpan w:val="2"/>
            <w:tcW w:w="3369" w:type="dxa"/>
            <w:tcBorders>
              <w:top w:val="nil"/>
              <w:left w:val="nil"/>
              <w:bottom w:val="nil"/>
              <w:right w:val="nil"/>
            </w:tcBorders>
          </w:tcPr>
          <w:p>
            <w:pPr>
              <w:pStyle w:val="0"/>
              <w:jc w:val="both"/>
            </w:pPr>
            <w:r>
              <w:rPr>
                <w:sz w:val="20"/>
              </w:rPr>
              <w:t xml:space="preserve">в группе</w:t>
            </w:r>
          </w:p>
        </w:tc>
        <w:tc>
          <w:tcPr>
            <w:gridSpan w:val="3"/>
            <w:tcW w:w="5669" w:type="dxa"/>
            <w:tcBorders>
              <w:top w:val="nil"/>
              <w:left w:val="nil"/>
              <w:bottom w:val="single" w:sz="4"/>
              <w:right w:val="nil"/>
            </w:tcBorders>
          </w:tcPr>
          <w:p>
            <w:pPr>
              <w:pStyle w:val="0"/>
            </w:pPr>
            <w:r>
              <w:rPr>
                <w:sz w:val="20"/>
              </w:rPr>
            </w:r>
          </w:p>
        </w:tc>
      </w:tr>
      <w:tr>
        <w:tc>
          <w:tcPr>
            <w:gridSpan w:val="2"/>
            <w:tcW w:w="3369" w:type="dxa"/>
            <w:tcBorders>
              <w:top w:val="nil"/>
              <w:left w:val="nil"/>
              <w:bottom w:val="nil"/>
              <w:right w:val="nil"/>
            </w:tcBorders>
          </w:tcPr>
          <w:p>
            <w:pPr>
              <w:pStyle w:val="0"/>
            </w:pPr>
            <w:r>
              <w:rPr>
                <w:sz w:val="20"/>
              </w:rPr>
            </w:r>
          </w:p>
        </w:tc>
        <w:tc>
          <w:tcPr>
            <w:gridSpan w:val="3"/>
            <w:tcW w:w="5669" w:type="dxa"/>
            <w:tcBorders>
              <w:top w:val="single" w:sz="4"/>
              <w:left w:val="nil"/>
              <w:bottom w:val="nil"/>
              <w:right w:val="nil"/>
            </w:tcBorders>
          </w:tcPr>
          <w:p>
            <w:pPr>
              <w:pStyle w:val="0"/>
              <w:jc w:val="center"/>
            </w:pPr>
            <w:r>
              <w:rPr>
                <w:sz w:val="20"/>
                <w:i w:val="on"/>
              </w:rPr>
              <w:t xml:space="preserve">направленность, вид для групп компенсирующей и комбинированной направленности и профиль группы для оздоровительных групп, возрастной указатель группы</w:t>
            </w:r>
          </w:p>
        </w:tc>
      </w:tr>
      <w:tr>
        <w:tc>
          <w:tcPr>
            <w:gridSpan w:val="2"/>
            <w:tcW w:w="3369" w:type="dxa"/>
            <w:tcBorders>
              <w:top w:val="nil"/>
              <w:left w:val="nil"/>
              <w:bottom w:val="nil"/>
              <w:right w:val="nil"/>
            </w:tcBorders>
          </w:tcPr>
          <w:p>
            <w:pPr>
              <w:pStyle w:val="0"/>
              <w:jc w:val="both"/>
            </w:pPr>
            <w:r>
              <w:rPr>
                <w:sz w:val="20"/>
              </w:rPr>
              <w:t xml:space="preserve">с режимом пребывания</w:t>
            </w:r>
          </w:p>
        </w:tc>
        <w:tc>
          <w:tcPr>
            <w:gridSpan w:val="3"/>
            <w:tcW w:w="5669" w:type="dxa"/>
            <w:tcBorders>
              <w:top w:val="nil"/>
              <w:left w:val="nil"/>
              <w:bottom w:val="single" w:sz="4"/>
              <w:right w:val="nil"/>
            </w:tcBorders>
          </w:tcPr>
          <w:p>
            <w:pPr>
              <w:pStyle w:val="0"/>
            </w:pPr>
            <w:r>
              <w:rPr>
                <w:sz w:val="20"/>
              </w:rPr>
            </w:r>
          </w:p>
        </w:tc>
      </w:tr>
      <w:tr>
        <w:tc>
          <w:tcPr>
            <w:gridSpan w:val="2"/>
            <w:tcW w:w="3369" w:type="dxa"/>
            <w:tcBorders>
              <w:top w:val="nil"/>
              <w:left w:val="nil"/>
              <w:bottom w:val="nil"/>
              <w:right w:val="nil"/>
            </w:tcBorders>
          </w:tcPr>
          <w:p>
            <w:pPr>
              <w:pStyle w:val="0"/>
            </w:pPr>
            <w:r>
              <w:rPr>
                <w:sz w:val="20"/>
              </w:rPr>
            </w:r>
          </w:p>
        </w:tc>
        <w:tc>
          <w:tcPr>
            <w:gridSpan w:val="3"/>
            <w:tcW w:w="5669" w:type="dxa"/>
            <w:tcBorders>
              <w:top w:val="single" w:sz="4"/>
              <w:left w:val="nil"/>
              <w:bottom w:val="nil"/>
              <w:right w:val="nil"/>
            </w:tcBorders>
          </w:tcPr>
          <w:p>
            <w:pPr>
              <w:pStyle w:val="0"/>
              <w:jc w:val="center"/>
            </w:pPr>
            <w:r>
              <w:rPr>
                <w:sz w:val="20"/>
                <w:i w:val="on"/>
              </w:rPr>
              <w:t xml:space="preserve">режим пребывания ребенка в группе</w:t>
            </w:r>
          </w:p>
        </w:tc>
      </w:tr>
      <w:tr>
        <w:tc>
          <w:tcPr>
            <w:gridSpan w:val="3"/>
            <w:tcW w:w="5523" w:type="dxa"/>
            <w:tcBorders>
              <w:top w:val="nil"/>
              <w:left w:val="nil"/>
              <w:bottom w:val="nil"/>
              <w:right w:val="nil"/>
            </w:tcBorders>
          </w:tcPr>
          <w:p>
            <w:pPr>
              <w:pStyle w:val="0"/>
              <w:jc w:val="both"/>
            </w:pPr>
            <w:r>
              <w:rPr>
                <w:sz w:val="20"/>
              </w:rPr>
              <w:t xml:space="preserve">для обучения по образовательной программе</w:t>
            </w:r>
          </w:p>
        </w:tc>
        <w:tc>
          <w:tcPr>
            <w:gridSpan w:val="2"/>
            <w:tcW w:w="3515" w:type="dxa"/>
            <w:tcBorders>
              <w:top w:val="nil"/>
              <w:left w:val="nil"/>
              <w:bottom w:val="nil"/>
              <w:right w:val="nil"/>
            </w:tcBorders>
          </w:tcPr>
          <w:p>
            <w:pPr>
              <w:pStyle w:val="0"/>
            </w:pPr>
            <w:r>
              <w:rPr>
                <w:sz w:val="20"/>
              </w:rPr>
            </w:r>
          </w:p>
        </w:tc>
      </w:tr>
      <w:tr>
        <w:tc>
          <w:tcPr>
            <w:gridSpan w:val="5"/>
            <w:tcW w:w="9038" w:type="dxa"/>
            <w:tcBorders>
              <w:top w:val="nil"/>
              <w:left w:val="nil"/>
              <w:bottom w:val="single" w:sz="4"/>
              <w:right w:val="nil"/>
            </w:tcBorders>
          </w:tcPr>
          <w:p>
            <w:pPr>
              <w:pStyle w:val="0"/>
            </w:pPr>
            <w:r>
              <w:rPr>
                <w:sz w:val="20"/>
              </w:rPr>
            </w:r>
          </w:p>
        </w:tc>
      </w:tr>
      <w:tr>
        <w:tc>
          <w:tcPr>
            <w:gridSpan w:val="5"/>
            <w:tcW w:w="9038" w:type="dxa"/>
            <w:tcBorders>
              <w:top w:val="single" w:sz="4"/>
              <w:left w:val="nil"/>
              <w:bottom w:val="nil"/>
              <w:right w:val="nil"/>
            </w:tcBorders>
          </w:tcPr>
          <w:p>
            <w:pPr>
              <w:pStyle w:val="0"/>
              <w:jc w:val="center"/>
            </w:pPr>
            <w:r>
              <w:rPr>
                <w:sz w:val="20"/>
                <w:i w:val="on"/>
              </w:rPr>
              <w:t xml:space="preserve">наименование и направленность образовательной программы (при наличии)</w:t>
            </w:r>
          </w:p>
        </w:tc>
      </w:tr>
      <w:tr>
        <w:tc>
          <w:tcPr>
            <w:tcW w:w="3153" w:type="dxa"/>
            <w:tcBorders>
              <w:top w:val="nil"/>
              <w:left w:val="nil"/>
              <w:bottom w:val="nil"/>
              <w:right w:val="nil"/>
            </w:tcBorders>
          </w:tcPr>
          <w:p>
            <w:pPr>
              <w:pStyle w:val="0"/>
              <w:jc w:val="both"/>
            </w:pPr>
            <w:r>
              <w:rPr>
                <w:sz w:val="20"/>
              </w:rPr>
              <w:t xml:space="preserve">на языке</w:t>
            </w:r>
          </w:p>
        </w:tc>
        <w:tc>
          <w:tcPr>
            <w:gridSpan w:val="4"/>
            <w:tcW w:w="5885" w:type="dxa"/>
            <w:tcBorders>
              <w:top w:val="nil"/>
              <w:left w:val="nil"/>
              <w:bottom w:val="single" w:sz="4"/>
              <w:right w:val="nil"/>
            </w:tcBorders>
          </w:tcPr>
          <w:p>
            <w:pPr>
              <w:pStyle w:val="0"/>
            </w:pPr>
            <w:r>
              <w:rPr>
                <w:sz w:val="20"/>
              </w:rPr>
            </w:r>
          </w:p>
        </w:tc>
      </w:tr>
      <w:tr>
        <w:tc>
          <w:tcPr>
            <w:tcW w:w="3153" w:type="dxa"/>
            <w:tcBorders>
              <w:top w:val="nil"/>
              <w:left w:val="nil"/>
              <w:bottom w:val="nil"/>
              <w:right w:val="nil"/>
            </w:tcBorders>
          </w:tcPr>
          <w:p>
            <w:pPr>
              <w:pStyle w:val="0"/>
            </w:pPr>
            <w:r>
              <w:rPr>
                <w:sz w:val="20"/>
              </w:rPr>
            </w:r>
          </w:p>
        </w:tc>
        <w:tc>
          <w:tcPr>
            <w:gridSpan w:val="4"/>
            <w:tcW w:w="5885" w:type="dxa"/>
            <w:tcBorders>
              <w:top w:val="single" w:sz="4"/>
              <w:left w:val="nil"/>
              <w:bottom w:val="nil"/>
              <w:right w:val="nil"/>
            </w:tcBorders>
          </w:tcPr>
          <w:p>
            <w:pPr>
              <w:pStyle w:val="0"/>
            </w:pPr>
            <w:r>
              <w:rPr>
                <w:sz w:val="20"/>
                <w:i w:val="on"/>
              </w:rPr>
              <w:t xml:space="preserve">соответствующий язык образования</w:t>
            </w:r>
          </w:p>
        </w:tc>
      </w:tr>
      <w:tr>
        <w:tc>
          <w:tcPr>
            <w:gridSpan w:val="4"/>
            <w:tcW w:w="6317" w:type="dxa"/>
            <w:tcBorders>
              <w:top w:val="nil"/>
              <w:left w:val="nil"/>
              <w:bottom w:val="nil"/>
              <w:right w:val="nil"/>
            </w:tcBorders>
          </w:tcPr>
          <w:p>
            <w:pPr>
              <w:pStyle w:val="0"/>
              <w:jc w:val="both"/>
            </w:pPr>
            <w:r>
              <w:rPr>
                <w:sz w:val="20"/>
              </w:rPr>
              <w:t xml:space="preserve">для осуществления присмотра и ухода в соответствии с</w:t>
            </w:r>
          </w:p>
        </w:tc>
        <w:tc>
          <w:tcPr>
            <w:tcW w:w="2721" w:type="dxa"/>
            <w:tcBorders>
              <w:top w:val="nil"/>
              <w:left w:val="nil"/>
              <w:bottom w:val="nil"/>
              <w:right w:val="nil"/>
            </w:tcBorders>
          </w:tcPr>
          <w:p>
            <w:pPr>
              <w:pStyle w:val="0"/>
            </w:pPr>
            <w:r>
              <w:rPr>
                <w:sz w:val="20"/>
              </w:rPr>
            </w:r>
          </w:p>
        </w:tc>
      </w:tr>
      <w:tr>
        <w:tc>
          <w:tcPr>
            <w:gridSpan w:val="5"/>
            <w:tcW w:w="9038" w:type="dxa"/>
            <w:tcBorders>
              <w:top w:val="nil"/>
              <w:left w:val="nil"/>
              <w:bottom w:val="single" w:sz="4"/>
              <w:right w:val="nil"/>
            </w:tcBorders>
          </w:tcPr>
          <w:p>
            <w:pPr>
              <w:pStyle w:val="0"/>
            </w:pPr>
            <w:r>
              <w:rPr>
                <w:sz w:val="20"/>
              </w:rPr>
            </w:r>
          </w:p>
        </w:tc>
      </w:tr>
      <w:tr>
        <w:tc>
          <w:tcPr>
            <w:gridSpan w:val="5"/>
            <w:tcW w:w="9038" w:type="dxa"/>
            <w:tcBorders>
              <w:top w:val="single" w:sz="4"/>
              <w:left w:val="nil"/>
              <w:bottom w:val="nil"/>
              <w:right w:val="nil"/>
            </w:tcBorders>
          </w:tcPr>
          <w:p>
            <w:pPr>
              <w:pStyle w:val="0"/>
              <w:jc w:val="center"/>
            </w:pPr>
            <w:r>
              <w:rPr>
                <w:sz w:val="20"/>
                <w:i w:val="on"/>
              </w:rPr>
              <w:t xml:space="preserve">реквизиты документа о направлении ребенка в дошкольную образовательную организацию</w:t>
            </w:r>
          </w:p>
        </w:tc>
      </w:tr>
      <w:tr>
        <w:tc>
          <w:tcPr>
            <w:tcW w:w="3153" w:type="dxa"/>
            <w:tcBorders>
              <w:top w:val="nil"/>
              <w:left w:val="nil"/>
              <w:bottom w:val="nil"/>
              <w:right w:val="nil"/>
            </w:tcBorders>
          </w:tcPr>
          <w:p>
            <w:pPr>
              <w:pStyle w:val="0"/>
              <w:jc w:val="both"/>
            </w:pPr>
            <w:r>
              <w:rPr>
                <w:sz w:val="20"/>
              </w:rPr>
              <w:t xml:space="preserve">Вам необходимо</w:t>
            </w:r>
          </w:p>
        </w:tc>
        <w:tc>
          <w:tcPr>
            <w:gridSpan w:val="4"/>
            <w:tcW w:w="5885" w:type="dxa"/>
            <w:tcBorders>
              <w:top w:val="nil"/>
              <w:left w:val="nil"/>
              <w:bottom w:val="single" w:sz="4"/>
              <w:right w:val="nil"/>
            </w:tcBorders>
          </w:tcPr>
          <w:p>
            <w:pPr>
              <w:pStyle w:val="0"/>
            </w:pPr>
            <w:r>
              <w:rPr>
                <w:sz w:val="20"/>
              </w:rPr>
            </w:r>
          </w:p>
        </w:tc>
      </w:tr>
      <w:tr>
        <w:tc>
          <w:tcPr>
            <w:gridSpan w:val="5"/>
            <w:tcW w:w="9038" w:type="dxa"/>
            <w:tcBorders>
              <w:top w:val="nil"/>
              <w:left w:val="nil"/>
              <w:bottom w:val="single" w:sz="4"/>
              <w:right w:val="nil"/>
            </w:tcBorders>
          </w:tcPr>
          <w:p>
            <w:pPr>
              <w:pStyle w:val="0"/>
            </w:pPr>
            <w:r>
              <w:rPr>
                <w:sz w:val="20"/>
              </w:rPr>
            </w:r>
          </w:p>
        </w:tc>
      </w:tr>
      <w:tr>
        <w:tblPrEx>
          <w:tblBorders>
            <w:insideH w:val="single" w:sz="4"/>
          </w:tblBorders>
        </w:tblPrEx>
        <w:tc>
          <w:tcPr>
            <w:gridSpan w:val="5"/>
            <w:tcW w:w="9038" w:type="dxa"/>
            <w:tcBorders>
              <w:top w:val="single" w:sz="4"/>
              <w:left w:val="nil"/>
              <w:bottom w:val="nil"/>
              <w:right w:val="nil"/>
            </w:tcBorders>
          </w:tcPr>
          <w:p>
            <w:pPr>
              <w:pStyle w:val="0"/>
              <w:jc w:val="center"/>
            </w:pPr>
            <w:r>
              <w:rPr>
                <w:sz w:val="20"/>
                <w:i w:val="on"/>
              </w:rPr>
              <w:t xml:space="preserve">порядок действия заявителя с указанием срока выполнения действия</w:t>
            </w:r>
          </w:p>
        </w:tc>
      </w:tr>
    </w:tbl>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4535"/>
      </w:tblGrid>
      <w:tr>
        <w:tc>
          <w:tcPr>
            <w:tcW w:w="4535" w:type="dxa"/>
            <w:tcBorders>
              <w:top w:val="nil"/>
              <w:left w:val="nil"/>
              <w:right w:val="nil"/>
            </w:tcBorders>
          </w:tcPr>
          <w:p>
            <w:pPr>
              <w:pStyle w:val="0"/>
              <w:jc w:val="both"/>
            </w:pPr>
            <w:r>
              <w:rPr>
                <w:sz w:val="20"/>
              </w:rPr>
            </w:r>
          </w:p>
        </w:tc>
      </w:tr>
      <w:tr>
        <w:tc>
          <w:tcPr>
            <w:tcW w:w="4535" w:type="dxa"/>
            <w:tcBorders>
              <w:left w:val="nil"/>
              <w:bottom w:val="nil"/>
              <w:right w:val="nil"/>
            </w:tcBorders>
          </w:tcPr>
          <w:p>
            <w:pPr>
              <w:pStyle w:val="0"/>
              <w:jc w:val="center"/>
            </w:pPr>
            <w:r>
              <w:rPr>
                <w:sz w:val="20"/>
                <w:i w:val="on"/>
              </w:rPr>
              <w:t xml:space="preserve">Должность и ФИО сотрудника</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pStyle w:val="0"/>
        <w:ind w:firstLine="540"/>
        <w:jc w:val="both"/>
      </w:pPr>
      <w:r>
        <w:rPr>
          <w:sz w:val="20"/>
        </w:rPr>
      </w:r>
    </w:p>
    <w:bookmarkStart w:id="670" w:name="P670"/>
    <w:bookmarkEnd w:id="670"/>
    <w:p>
      <w:pPr>
        <w:pStyle w:val="0"/>
        <w:jc w:val="center"/>
      </w:pPr>
      <w:r>
        <w:rPr>
          <w:sz w:val="20"/>
          <w:b w:val="on"/>
        </w:rPr>
        <w:t xml:space="preserve">Форма уведомления об отказе в предоставлении промежуточного</w:t>
      </w:r>
    </w:p>
    <w:p>
      <w:pPr>
        <w:pStyle w:val="0"/>
        <w:jc w:val="center"/>
      </w:pPr>
      <w:r>
        <w:rPr>
          <w:sz w:val="20"/>
          <w:b w:val="on"/>
        </w:rPr>
        <w:t xml:space="preserve">результата муниципальной услуги (постановки на учет)</w:t>
      </w:r>
    </w:p>
    <w:p>
      <w:pPr>
        <w:pStyle w:val="0"/>
        <w:jc w:val="center"/>
      </w:pPr>
      <w:r>
        <w:rPr>
          <w:sz w:val="20"/>
          <w:b w:val="on"/>
        </w:rPr>
        <w:t xml:space="preserve">в электронной форме</w:t>
      </w:r>
    </w:p>
    <w:p>
      <w:pPr>
        <w:pStyle w:val="0"/>
        <w:ind w:firstLine="540"/>
        <w:jc w:val="both"/>
      </w:pPr>
      <w:r>
        <w:rPr>
          <w:sz w:val="20"/>
        </w:rPr>
      </w:r>
    </w:p>
    <w:p>
      <w:pPr>
        <w:pStyle w:val="0"/>
        <w:ind w:firstLine="540"/>
        <w:jc w:val="both"/>
      </w:pPr>
      <w:r>
        <w:rPr>
          <w:sz w:val="20"/>
        </w:rPr>
        <w:t xml:space="preserve">Статус информирования: </w:t>
      </w:r>
      <w:r>
        <w:rPr>
          <w:sz w:val="20"/>
          <w:b w:val="on"/>
          <w:i w:val="on"/>
        </w:rPr>
        <w:t xml:space="preserve">Отказано в предоставлении услуги</w:t>
      </w:r>
    </w:p>
    <w:p>
      <w:pPr>
        <w:pStyle w:val="0"/>
        <w:ind w:firstLine="540"/>
        <w:jc w:val="both"/>
      </w:pPr>
      <w:r>
        <w:rPr>
          <w:sz w:val="20"/>
        </w:rPr>
      </w:r>
    </w:p>
    <w:p>
      <w:pPr>
        <w:pStyle w:val="0"/>
        <w:ind w:firstLine="540"/>
        <w:jc w:val="both"/>
      </w:pPr>
      <w:r>
        <w:rPr>
          <w:sz w:val="20"/>
        </w:rPr>
        <w:t xml:space="preserve">Комментарий к статусу информирования:</w:t>
      </w:r>
    </w:p>
    <w:p>
      <w:pPr>
        <w:pStyle w:val="0"/>
        <w:ind w:firstLine="540"/>
        <w:jc w:val="both"/>
      </w:pPr>
      <w:r>
        <w:rPr>
          <w:sz w:val="20"/>
        </w:rPr>
      </w:r>
    </w:p>
    <w:p>
      <w:pPr>
        <w:pStyle w:val="0"/>
        <w:ind w:firstLine="540"/>
        <w:jc w:val="both"/>
      </w:pPr>
      <w:r>
        <w:rPr>
          <w:sz w:val="20"/>
          <w:b w:val="on"/>
          <w:i w:val="on"/>
        </w:rPr>
        <w:t xml:space="preserve">"Вам отказано в предоставлении услуги по текущему заявлению по причине _________________</w:t>
      </w:r>
      <w:r>
        <w:rPr>
          <w:sz w:val="20"/>
        </w:rPr>
        <w:t xml:space="preserve"> </w:t>
      </w:r>
      <w:r>
        <w:rPr>
          <w:sz w:val="20"/>
          <w:i w:val="on"/>
        </w:rPr>
        <w:t xml:space="preserve">(указывается причина, по которой по заявлению принято отрицательное решение).</w:t>
      </w:r>
    </w:p>
    <w:p>
      <w:pPr>
        <w:pStyle w:val="0"/>
        <w:spacing w:before="200" w:line-rule="auto"/>
        <w:ind w:firstLine="540"/>
        <w:jc w:val="both"/>
      </w:pPr>
      <w:r>
        <w:rPr>
          <w:sz w:val="20"/>
          <w:b w:val="on"/>
          <w:i w:val="on"/>
        </w:rPr>
        <w:t xml:space="preserve">Вам необходимо ____________</w:t>
      </w:r>
      <w:r>
        <w:rPr>
          <w:sz w:val="20"/>
        </w:rPr>
        <w:t xml:space="preserve"> </w:t>
      </w:r>
      <w:r>
        <w:rPr>
          <w:sz w:val="20"/>
          <w:i w:val="on"/>
        </w:rPr>
        <w:t xml:space="preserve">(указывается порядок действий, который необходимо выполнить заявителю для получения положительного результата по заявлению)."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color w:val="392c69"/>
              </w:rPr>
              <w:t xml:space="preserve"> мэрии города Магадана</w:t>
            </w:r>
          </w:p>
          <w:p>
            <w:pPr>
              <w:pStyle w:val="0"/>
              <w:jc w:val="center"/>
            </w:pPr>
            <w:r>
              <w:rPr>
                <w:sz w:val="20"/>
                <w:color w:val="392c69"/>
              </w:rPr>
              <w:t xml:space="preserve">от 14.09.2022 N 2962-пм)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93" w:name="P693"/>
    <w:bookmarkEnd w:id="693"/>
    <w:p>
      <w:pPr>
        <w:pStyle w:val="0"/>
        <w:jc w:val="center"/>
      </w:pPr>
      <w:r>
        <w:rPr>
          <w:sz w:val="20"/>
          <w:b w:val="on"/>
        </w:rPr>
        <w:t xml:space="preserve">Форма решения об отказе в предоставлении промежуточного</w:t>
      </w:r>
    </w:p>
    <w:p>
      <w:pPr>
        <w:pStyle w:val="0"/>
        <w:jc w:val="center"/>
      </w:pPr>
      <w:r>
        <w:rPr>
          <w:sz w:val="20"/>
          <w:b w:val="on"/>
        </w:rPr>
        <w:t xml:space="preserve">результата муниципальной услуги (в бумажной форме)</w:t>
      </w:r>
    </w:p>
    <w:p>
      <w:pPr>
        <w:pStyle w:val="0"/>
        <w:ind w:firstLine="540"/>
        <w:jc w:val="both"/>
      </w:pPr>
      <w:r>
        <w:rPr>
          <w:sz w:val="20"/>
        </w:rPr>
      </w:r>
    </w:p>
    <w:p>
      <w:pPr>
        <w:pStyle w:val="0"/>
        <w:jc w:val="center"/>
      </w:pPr>
      <w:r>
        <w:rPr>
          <w:sz w:val="20"/>
          <w:i w:val="on"/>
        </w:rPr>
        <w:t xml:space="preserve">Департамент образования мэрии города Магадана</w:t>
      </w:r>
    </w:p>
    <w:p>
      <w:pPr>
        <w:pStyle w:val="0"/>
        <w:ind w:firstLine="540"/>
        <w:jc w:val="both"/>
      </w:pPr>
      <w:r>
        <w:rPr>
          <w:sz w:val="20"/>
        </w:rPr>
      </w:r>
    </w:p>
    <w:p>
      <w:pPr>
        <w:pStyle w:val="0"/>
        <w:jc w:val="right"/>
      </w:pPr>
      <w:r>
        <w:rPr>
          <w:sz w:val="20"/>
        </w:rPr>
        <w:t xml:space="preserve">Кому: ____________</w:t>
      </w:r>
    </w:p>
    <w:p>
      <w:pPr>
        <w:pStyle w:val="0"/>
        <w:ind w:firstLine="540"/>
        <w:jc w:val="both"/>
      </w:pPr>
      <w:r>
        <w:rPr>
          <w:sz w:val="20"/>
        </w:rPr>
      </w:r>
    </w:p>
    <w:p>
      <w:pPr>
        <w:pStyle w:val="0"/>
        <w:jc w:val="center"/>
      </w:pPr>
      <w:r>
        <w:rPr>
          <w:sz w:val="20"/>
        </w:rPr>
        <w:t xml:space="preserve">РЕШЕНИЕ</w:t>
      </w:r>
    </w:p>
    <w:p>
      <w:pPr>
        <w:pStyle w:val="0"/>
        <w:jc w:val="center"/>
      </w:pPr>
      <w:r>
        <w:rPr>
          <w:sz w:val="20"/>
        </w:rPr>
        <w:t xml:space="preserve">об отказе в предоставлении </w:t>
      </w:r>
      <w:r>
        <w:rPr>
          <w:sz w:val="20"/>
          <w:b w:val="on"/>
        </w:rPr>
        <w:t xml:space="preserve">муниципальной услуги "Постановка</w:t>
      </w:r>
    </w:p>
    <w:p>
      <w:pPr>
        <w:pStyle w:val="0"/>
        <w:jc w:val="center"/>
      </w:pPr>
      <w:r>
        <w:rPr>
          <w:sz w:val="20"/>
          <w:b w:val="on"/>
        </w:rPr>
        <w:t xml:space="preserve">на учет и направление детей в муниципальные образовательные</w:t>
      </w:r>
    </w:p>
    <w:p>
      <w:pPr>
        <w:pStyle w:val="0"/>
        <w:jc w:val="center"/>
      </w:pPr>
      <w:r>
        <w:rPr>
          <w:sz w:val="20"/>
          <w:b w:val="on"/>
        </w:rPr>
        <w:t xml:space="preserve">учреждения, реализующие образовательные программы</w:t>
      </w:r>
    </w:p>
    <w:p>
      <w:pPr>
        <w:pStyle w:val="0"/>
        <w:jc w:val="center"/>
      </w:pPr>
      <w:r>
        <w:rPr>
          <w:sz w:val="20"/>
          <w:b w:val="on"/>
        </w:rPr>
        <w:t xml:space="preserve">дошкольного образования" в части постановки на учет</w:t>
      </w: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от ____________</w:t>
            </w:r>
          </w:p>
        </w:tc>
        <w:tc>
          <w:tcPr>
            <w:tcW w:w="5103" w:type="dxa"/>
            <w:tcBorders>
              <w:top w:val="nil"/>
              <w:left w:val="nil"/>
              <w:bottom w:val="nil"/>
              <w:right w:val="nil"/>
            </w:tcBorders>
          </w:tcPr>
          <w:p>
            <w:pPr>
              <w:pStyle w:val="0"/>
              <w:jc w:val="right"/>
            </w:pPr>
            <w:r>
              <w:rPr>
                <w:sz w:val="20"/>
              </w:rPr>
              <w:t xml:space="preserve">N _____________</w:t>
            </w:r>
          </w:p>
        </w:tc>
      </w:tr>
    </w:tbl>
    <w:p>
      <w:pPr>
        <w:pStyle w:val="0"/>
        <w:spacing w:before="200" w:line-rule="auto"/>
        <w:ind w:firstLine="540"/>
        <w:jc w:val="both"/>
      </w:pPr>
      <w:r>
        <w:rPr>
          <w:sz w:val="20"/>
        </w:rPr>
        <w:t xml:space="preserve">Вам отказано в предоставлении услуги по текущему заявлению по причине _________________ </w:t>
      </w:r>
      <w:r>
        <w:rPr>
          <w:sz w:val="20"/>
          <w:i w:val="on"/>
        </w:rPr>
        <w:t xml:space="preserve">(указывается причина, по которой по заявлению принято отрицательное решение).</w:t>
      </w:r>
    </w:p>
    <w:p>
      <w:pPr>
        <w:pStyle w:val="0"/>
        <w:spacing w:before="200" w:line-rule="auto"/>
        <w:ind w:firstLine="540"/>
        <w:jc w:val="both"/>
      </w:pPr>
      <w:r>
        <w:rPr>
          <w:sz w:val="20"/>
        </w:rPr>
        <w:t xml:space="preserve">Вам необходимо ____________ </w:t>
      </w:r>
      <w:r>
        <w:rPr>
          <w:sz w:val="20"/>
          <w:i w:val="on"/>
        </w:rPr>
        <w:t xml:space="preserve">(указывается порядок действий, который необходимо выполнить заявителю для получения положительного результата по заявлению).</w:t>
      </w:r>
    </w:p>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5669"/>
      </w:tblGrid>
      <w:tr>
        <w:tc>
          <w:tcPr>
            <w:tcW w:w="5669" w:type="dxa"/>
            <w:tcBorders>
              <w:top w:val="nil"/>
              <w:left w:val="nil"/>
              <w:right w:val="nil"/>
            </w:tcBorders>
          </w:tcPr>
          <w:p>
            <w:pPr>
              <w:pStyle w:val="0"/>
              <w:jc w:val="both"/>
            </w:pPr>
            <w:r>
              <w:rPr>
                <w:sz w:val="20"/>
              </w:rPr>
            </w:r>
          </w:p>
        </w:tc>
      </w:tr>
      <w:tr>
        <w:tc>
          <w:tcPr>
            <w:tcW w:w="5669" w:type="dxa"/>
            <w:tcBorders>
              <w:left w:val="nil"/>
              <w:bottom w:val="nil"/>
              <w:right w:val="nil"/>
            </w:tcBorders>
          </w:tcPr>
          <w:p>
            <w:pPr>
              <w:pStyle w:val="0"/>
              <w:jc w:val="center"/>
            </w:pPr>
            <w:r>
              <w:rPr>
                <w:sz w:val="20"/>
                <w:i w:val="on"/>
              </w:rPr>
              <w:t xml:space="preserve">Должность и ФИО сотрудника, принявшего решение</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pStyle w:val="0"/>
        <w:ind w:firstLine="540"/>
        <w:jc w:val="both"/>
      </w:pPr>
      <w:r>
        <w:rPr>
          <w:sz w:val="20"/>
        </w:rPr>
      </w:r>
    </w:p>
    <w:bookmarkStart w:id="722" w:name="P722"/>
    <w:bookmarkEnd w:id="722"/>
    <w:p>
      <w:pPr>
        <w:pStyle w:val="0"/>
        <w:jc w:val="center"/>
      </w:pPr>
      <w:r>
        <w:rPr>
          <w:sz w:val="20"/>
        </w:rPr>
        <w:t xml:space="preserve">ЗАЯВЛЕНИЕ</w:t>
      </w:r>
    </w:p>
    <w:p>
      <w:pPr>
        <w:pStyle w:val="0"/>
        <w:jc w:val="center"/>
      </w:pPr>
      <w:r>
        <w:rPr>
          <w:sz w:val="20"/>
        </w:rPr>
        <w:t xml:space="preserve">о предоставлении муниципальной услуги в электронном виде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1871"/>
        <w:gridCol w:w="1447"/>
        <w:gridCol w:w="548"/>
        <w:gridCol w:w="2080"/>
      </w:tblGrid>
      <w:tr>
        <w:tc>
          <w:tcPr>
            <w:tcW w:w="567" w:type="dxa"/>
          </w:tcPr>
          <w:p>
            <w:pPr>
              <w:pStyle w:val="0"/>
              <w:jc w:val="center"/>
            </w:pPr>
            <w:r>
              <w:rPr>
                <w:sz w:val="20"/>
                <w:b w:val="on"/>
              </w:rPr>
              <w:t xml:space="preserve">N п/п</w:t>
            </w:r>
          </w:p>
        </w:tc>
        <w:tc>
          <w:tcPr>
            <w:gridSpan w:val="2"/>
            <w:tcW w:w="4422" w:type="dxa"/>
          </w:tcPr>
          <w:p>
            <w:pPr>
              <w:pStyle w:val="0"/>
              <w:jc w:val="center"/>
            </w:pPr>
            <w:r>
              <w:rPr>
                <w:sz w:val="20"/>
                <w:b w:val="on"/>
              </w:rPr>
              <w:t xml:space="preserve">Перечень вопросов</w:t>
            </w:r>
          </w:p>
        </w:tc>
        <w:tc>
          <w:tcPr>
            <w:gridSpan w:val="3"/>
            <w:tcW w:w="4075" w:type="dxa"/>
          </w:tcPr>
          <w:p>
            <w:pPr>
              <w:pStyle w:val="0"/>
              <w:jc w:val="center"/>
            </w:pPr>
            <w:r>
              <w:rPr>
                <w:sz w:val="20"/>
                <w:b w:val="on"/>
              </w:rPr>
              <w:t xml:space="preserve">Ответы</w:t>
            </w:r>
          </w:p>
        </w:tc>
      </w:tr>
      <w:tr>
        <w:tc>
          <w:tcPr>
            <w:tcW w:w="567" w:type="dxa"/>
          </w:tcPr>
          <w:p>
            <w:pPr>
              <w:pStyle w:val="0"/>
              <w:jc w:val="right"/>
            </w:pPr>
            <w:r>
              <w:rPr>
                <w:sz w:val="20"/>
              </w:rPr>
              <w:t xml:space="preserve">1.</w:t>
            </w:r>
          </w:p>
        </w:tc>
        <w:tc>
          <w:tcPr>
            <w:gridSpan w:val="2"/>
            <w:tcW w:w="4422" w:type="dxa"/>
          </w:tcPr>
          <w:p>
            <w:pPr>
              <w:pStyle w:val="0"/>
              <w:jc w:val="both"/>
            </w:pPr>
            <w:r>
              <w:rPr>
                <w:sz w:val="20"/>
              </w:rPr>
              <w:t xml:space="preserve">Вы являетесь родителем или законным представителем ребенка</w:t>
            </w:r>
          </w:p>
        </w:tc>
        <w:tc>
          <w:tcPr>
            <w:gridSpan w:val="2"/>
            <w:tcW w:w="1995" w:type="dxa"/>
          </w:tcPr>
          <w:p>
            <w:pPr>
              <w:pStyle w:val="0"/>
              <w:jc w:val="both"/>
            </w:pPr>
            <w:r>
              <w:rPr>
                <w:sz w:val="20"/>
              </w:rPr>
              <w:t xml:space="preserve">Родитель</w:t>
            </w:r>
          </w:p>
        </w:tc>
        <w:tc>
          <w:tcPr>
            <w:tcW w:w="2080" w:type="dxa"/>
          </w:tcPr>
          <w:p>
            <w:pPr>
              <w:pStyle w:val="0"/>
              <w:jc w:val="both"/>
            </w:pPr>
            <w:r>
              <w:rPr>
                <w:sz w:val="20"/>
              </w:rPr>
              <w:t xml:space="preserve">Законный представитель</w:t>
            </w:r>
          </w:p>
        </w:tc>
      </w:tr>
      <w:tr>
        <w:tc>
          <w:tcPr>
            <w:gridSpan w:val="6"/>
            <w:tcW w:w="9064" w:type="dxa"/>
          </w:tcPr>
          <w:p>
            <w:pPr>
              <w:pStyle w:val="0"/>
              <w:jc w:val="both"/>
            </w:pPr>
            <w:r>
              <w:rPr>
                <w:sz w:val="20"/>
              </w:rPr>
              <w:t xml:space="preserve">Автоматически заполняются данные из профиля пользователя ЕСИА:</w:t>
            </w:r>
          </w:p>
          <w:p>
            <w:pPr>
              <w:pStyle w:val="0"/>
              <w:jc w:val="both"/>
            </w:pPr>
            <w:r>
              <w:rPr>
                <w:sz w:val="20"/>
              </w:rPr>
              <w:t xml:space="preserve">фамилия, имя, отчество (при наличии);</w:t>
            </w:r>
          </w:p>
          <w:p>
            <w:pPr>
              <w:pStyle w:val="0"/>
              <w:jc w:val="both"/>
            </w:pPr>
            <w:r>
              <w:rPr>
                <w:sz w:val="20"/>
              </w:rPr>
              <w:t xml:space="preserve">паспортные данные (серия, номер, кем выдан, когда выдан)</w:t>
            </w:r>
          </w:p>
          <w:p>
            <w:pPr>
              <w:pStyle w:val="0"/>
              <w:jc w:val="both"/>
            </w:pPr>
            <w:r>
              <w:rPr>
                <w:sz w:val="20"/>
              </w:rPr>
              <w:t xml:space="preserve">Если ЗАКОННЫЙ ПРЕДСТАВИТЕЛЬ, то дополнительно в электронном виде могут быть предоставлены документ(ы), подтверждающий(ие) представление прав ребенка.</w:t>
            </w:r>
          </w:p>
          <w:p>
            <w:pPr>
              <w:pStyle w:val="0"/>
              <w:jc w:val="both"/>
            </w:pPr>
            <w:r>
              <w:rPr>
                <w:sz w:val="20"/>
              </w:rPr>
              <w:t xml:space="preserve">Дополнительно предоставляются контактные данные родителей (законных представителей) (телефон, адрес электронной почты (при наличии)).</w:t>
            </w:r>
          </w:p>
        </w:tc>
      </w:tr>
      <w:tr>
        <w:tc>
          <w:tcPr>
            <w:tcW w:w="567" w:type="dxa"/>
          </w:tcPr>
          <w:p>
            <w:pPr>
              <w:pStyle w:val="0"/>
              <w:jc w:val="right"/>
            </w:pPr>
            <w:r>
              <w:rPr>
                <w:sz w:val="20"/>
              </w:rPr>
              <w:t xml:space="preserve">2.</w:t>
            </w:r>
          </w:p>
        </w:tc>
        <w:tc>
          <w:tcPr>
            <w:gridSpan w:val="5"/>
            <w:tcW w:w="8497" w:type="dxa"/>
          </w:tcPr>
          <w:p>
            <w:pPr>
              <w:pStyle w:val="0"/>
              <w:jc w:val="both"/>
            </w:pPr>
            <w:r>
              <w:rPr>
                <w:sz w:val="20"/>
              </w:rPr>
              <w:t xml:space="preserve">Персональные данные ребенка, на которого подается заявление о предоставлении услуги:</w:t>
            </w:r>
          </w:p>
          <w:p>
            <w:pPr>
              <w:pStyle w:val="0"/>
              <w:jc w:val="both"/>
            </w:pPr>
            <w:r>
              <w:rPr>
                <w:sz w:val="20"/>
              </w:rPr>
              <w:t xml:space="preserve">фамилия, имя, отчество (при наличии);</w:t>
            </w:r>
          </w:p>
          <w:p>
            <w:pPr>
              <w:pStyle w:val="0"/>
              <w:jc w:val="both"/>
            </w:pPr>
            <w:r>
              <w:rPr>
                <w:sz w:val="20"/>
              </w:rPr>
              <w:t xml:space="preserve">дата рождения;</w:t>
            </w:r>
          </w:p>
          <w:p>
            <w:pPr>
              <w:pStyle w:val="0"/>
              <w:jc w:val="both"/>
            </w:pPr>
            <w:r>
              <w:rPr>
                <w:sz w:val="20"/>
              </w:rPr>
              <w:t xml:space="preserve">реквизиты свидетельства о рождении ребенка либо другого документа, удостоверяющего личность ребенка;</w:t>
            </w:r>
          </w:p>
          <w:p>
            <w:pPr>
              <w:pStyle w:val="0"/>
              <w:jc w:val="both"/>
            </w:pPr>
            <w:r>
              <w:rPr>
                <w:sz w:val="20"/>
              </w:rPr>
              <w:t xml:space="preserve">адрес места жительства.</w:t>
            </w:r>
          </w:p>
        </w:tc>
      </w:tr>
      <w:tr>
        <w:tc>
          <w:tcPr>
            <w:tcW w:w="567" w:type="dxa"/>
          </w:tcPr>
          <w:p>
            <w:pPr>
              <w:pStyle w:val="0"/>
              <w:jc w:val="right"/>
            </w:pPr>
            <w:r>
              <w:rPr>
                <w:sz w:val="20"/>
              </w:rPr>
            </w:r>
          </w:p>
        </w:tc>
        <w:tc>
          <w:tcPr>
            <w:gridSpan w:val="5"/>
            <w:tcW w:w="8497" w:type="dxa"/>
          </w:tcPr>
          <w:p>
            <w:pPr>
              <w:pStyle w:val="0"/>
              <w:jc w:val="both"/>
            </w:pPr>
            <w:r>
              <w:rPr>
                <w:sz w:val="20"/>
              </w:rPr>
              <w:t xml:space="preserve">При наличии данных о ребенке в профиле заявителя в ЕСИА, данные заполняются автоматически.</w:t>
            </w:r>
          </w:p>
        </w:tc>
      </w:tr>
      <w:tr>
        <w:tc>
          <w:tcPr>
            <w:tcW w:w="567" w:type="dxa"/>
            <w:vMerge w:val="restart"/>
          </w:tcPr>
          <w:p>
            <w:pPr>
              <w:pStyle w:val="0"/>
              <w:jc w:val="right"/>
            </w:pPr>
            <w:r>
              <w:rPr>
                <w:sz w:val="20"/>
              </w:rPr>
              <w:t xml:space="preserve">3.</w:t>
            </w:r>
          </w:p>
        </w:tc>
        <w:tc>
          <w:tcPr>
            <w:gridSpan w:val="5"/>
            <w:tcW w:w="8497" w:type="dxa"/>
          </w:tcPr>
          <w:p>
            <w:pPr>
              <w:pStyle w:val="0"/>
              <w:jc w:val="both"/>
            </w:pPr>
            <w:r>
              <w:rPr>
                <w:sz w:val="20"/>
              </w:rPr>
              <w:t xml:space="preserve">Желаемые параметры зачисления:</w:t>
            </w:r>
          </w:p>
          <w:p>
            <w:pPr>
              <w:pStyle w:val="0"/>
              <w:jc w:val="both"/>
            </w:pPr>
            <w:r>
              <w:rPr>
                <w:sz w:val="20"/>
              </w:rPr>
              <w:t xml:space="preserve">Желаемая дата приема;</w:t>
            </w:r>
          </w:p>
          <w:p>
            <w:pPr>
              <w:pStyle w:val="0"/>
              <w:jc w:val="both"/>
            </w:pPr>
            <w:r>
              <w:rPr>
                <w:sz w:val="20"/>
              </w:rPr>
              <w:t xml:space="preserve">язык образования (выбор из списка);</w:t>
            </w:r>
          </w:p>
          <w:p>
            <w:pPr>
              <w:pStyle w:val="0"/>
              <w:jc w:val="both"/>
            </w:pPr>
            <w:r>
              <w:rPr>
                <w:sz w:val="20"/>
              </w:rPr>
              <w:t xml:space="preserve">режим пребывания ребенка в группе (выбор из списка);</w:t>
            </w:r>
          </w:p>
          <w:p>
            <w:pPr>
              <w:pStyle w:val="0"/>
              <w:jc w:val="both"/>
            </w:pPr>
            <w:r>
              <w:rPr>
                <w:sz w:val="20"/>
              </w:rPr>
              <w:t xml:space="preserve">направленность группы (выбор из списка);</w:t>
            </w:r>
          </w:p>
          <w:p>
            <w:pPr>
              <w:pStyle w:val="0"/>
              <w:jc w:val="both"/>
            </w:pPr>
            <w:r>
              <w:rPr>
                <w:sz w:val="20"/>
                <w:i w:val="on"/>
              </w:rPr>
              <w:t xml:space="preserve">Вид компенсирующей группы (выбор из списка при выборе групп компенсирующей направленности);</w:t>
            </w:r>
          </w:p>
          <w:p>
            <w:pPr>
              <w:pStyle w:val="0"/>
              <w:jc w:val="both"/>
            </w:pPr>
            <w:r>
              <w:rPr>
                <w:sz w:val="20"/>
                <w:i w:val="on"/>
              </w:rPr>
              <w:t xml:space="preserve">Реквизиты документа, подтверждающего потребность в обучении по адаптированной программе (при наличии);</w:t>
            </w:r>
          </w:p>
          <w:p>
            <w:pPr>
              <w:pStyle w:val="0"/>
              <w:jc w:val="both"/>
            </w:pPr>
            <w:r>
              <w:rPr>
                <w:sz w:val="20"/>
                <w:i w:val="on"/>
              </w:rPr>
              <w:t xml:space="preserve">Профиль оздоровительной группы (выбор из списка при выборе групп оздоровительной направленности)</w:t>
            </w:r>
          </w:p>
          <w:p>
            <w:pPr>
              <w:pStyle w:val="0"/>
              <w:jc w:val="both"/>
            </w:pPr>
            <w:r>
              <w:rPr>
                <w:sz w:val="20"/>
                <w:i w:val="on"/>
              </w:rPr>
              <w:t xml:space="preserve">Реквизиты документа, подтверждающего потребность в оздоровительной группе (при наличии).</w:t>
            </w:r>
          </w:p>
          <w:p>
            <w:pPr>
              <w:pStyle w:val="0"/>
              <w:jc w:val="both"/>
            </w:pPr>
            <w:r>
              <w:rPr>
                <w:sz w:val="20"/>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tc>
          <w:tcPr>
            <w:vMerge w:val="continue"/>
          </w:tcPr>
          <w:p/>
        </w:tc>
        <w:tc>
          <w:tcPr>
            <w:tcW w:w="2551" w:type="dxa"/>
          </w:tcPr>
          <w:p>
            <w:pPr>
              <w:pStyle w:val="0"/>
              <w:jc w:val="both"/>
            </w:pPr>
            <w:r>
              <w:rPr>
                <w:sz w:val="20"/>
                <w:i w:val="on"/>
              </w:rPr>
              <w:t xml:space="preserve">Перечень дошкольных образовательных организаций, выбранных для приема</w:t>
            </w:r>
          </w:p>
        </w:tc>
        <w:tc>
          <w:tcPr>
            <w:gridSpan w:val="4"/>
            <w:tcW w:w="5946" w:type="dxa"/>
          </w:tcPr>
          <w:p>
            <w:pPr>
              <w:pStyle w:val="0"/>
              <w:jc w:val="both"/>
            </w:pPr>
            <w:r>
              <w:rPr>
                <w:sz w:val="20"/>
                <w:i w:val="on"/>
              </w:rPr>
              <w:t xml:space="preserve">множественный выбор из списка государственных, муниципальных образовательных учреждений,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tc>
          <w:tcPr>
            <w:vMerge w:val="continue"/>
          </w:tcPr>
          <w:p/>
        </w:tc>
        <w:tc>
          <w:tcPr>
            <w:gridSpan w:val="5"/>
            <w:tcW w:w="8497" w:type="dxa"/>
          </w:tcPr>
          <w:p>
            <w:pPr>
              <w:pStyle w:val="0"/>
              <w:jc w:val="both"/>
            </w:pPr>
            <w:r>
              <w:rPr>
                <w:sz w:val="20"/>
              </w:rPr>
            </w:r>
          </w:p>
        </w:tc>
      </w:tr>
      <w:tr>
        <w:tc>
          <w:tcPr>
            <w:vMerge w:val="continue"/>
          </w:tcPr>
          <w:p/>
        </w:tc>
        <w:tc>
          <w:tcPr>
            <w:gridSpan w:val="3"/>
            <w:tcW w:w="5869" w:type="dxa"/>
          </w:tcPr>
          <w:p>
            <w:pPr>
              <w:pStyle w:val="0"/>
              <w:jc w:val="both"/>
            </w:pPr>
            <w:r>
              <w:rPr>
                <w:sz w:val="20"/>
                <w:i w:val="on"/>
              </w:rPr>
              <w:t xml:space="preserve">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gridSpan w:val="2"/>
            <w:tcW w:w="2628" w:type="dxa"/>
          </w:tcPr>
          <w:p>
            <w:pPr>
              <w:pStyle w:val="0"/>
              <w:jc w:val="both"/>
            </w:pPr>
            <w:r>
              <w:rPr>
                <w:sz w:val="20"/>
                <w:i w:val="on"/>
              </w:rPr>
              <w:t xml:space="preserve">бинарная отметка "Да/Нет", по умолчанию - "Нет"</w:t>
            </w:r>
          </w:p>
        </w:tc>
      </w:tr>
      <w:tr>
        <w:tc>
          <w:tcPr>
            <w:vMerge w:val="continue"/>
          </w:tcPr>
          <w:p/>
        </w:tc>
        <w:tc>
          <w:tcPr>
            <w:gridSpan w:val="5"/>
            <w:tcW w:w="8497" w:type="dxa"/>
          </w:tcPr>
          <w:p>
            <w:pPr>
              <w:pStyle w:val="0"/>
              <w:jc w:val="both"/>
            </w:pPr>
            <w:r>
              <w:rPr>
                <w:sz w:val="20"/>
              </w:rPr>
            </w:r>
          </w:p>
        </w:tc>
      </w:tr>
      <w:tr>
        <w:tc>
          <w:tcPr>
            <w:vMerge w:val="continue"/>
          </w:tcPr>
          <w:p/>
        </w:tc>
        <w:tc>
          <w:tcPr>
            <w:tcW w:w="2551" w:type="dxa"/>
          </w:tcPr>
          <w:p>
            <w:pPr>
              <w:pStyle w:val="0"/>
              <w:jc w:val="both"/>
            </w:pPr>
            <w:r>
              <w:rPr>
                <w:sz w:val="20"/>
                <w:i w:val="on"/>
              </w:rPr>
              <w:t xml:space="preserve">Согласие на общеразвивающую группу</w:t>
            </w:r>
          </w:p>
        </w:tc>
        <w:tc>
          <w:tcPr>
            <w:gridSpan w:val="4"/>
            <w:tcW w:w="5946" w:type="dxa"/>
          </w:tcPr>
          <w:p>
            <w:pPr>
              <w:pStyle w:val="0"/>
              <w:jc w:val="both"/>
            </w:pPr>
            <w:r>
              <w:rPr>
                <w:sz w:val="20"/>
                <w:i w:val="on"/>
              </w:rPr>
              <w:t xml:space="preserve">бинарная отметка "Да/Нет" может заполняться при выборе группы не общеразвивающей направленности, по умолчанию - "Нет"</w:t>
            </w:r>
          </w:p>
        </w:tc>
      </w:tr>
      <w:tr>
        <w:tc>
          <w:tcPr>
            <w:vMerge w:val="continue"/>
          </w:tcPr>
          <w:p/>
        </w:tc>
        <w:tc>
          <w:tcPr>
            <w:tcW w:w="2551" w:type="dxa"/>
          </w:tcPr>
          <w:p>
            <w:pPr>
              <w:pStyle w:val="0"/>
              <w:jc w:val="both"/>
            </w:pPr>
            <w:r>
              <w:rPr>
                <w:sz w:val="20"/>
                <w:i w:val="on"/>
              </w:rPr>
              <w:t xml:space="preserve">Согласие на группу присмотра и ухода</w:t>
            </w:r>
          </w:p>
        </w:tc>
        <w:tc>
          <w:tcPr>
            <w:gridSpan w:val="4"/>
            <w:tcW w:w="5946" w:type="dxa"/>
          </w:tcPr>
          <w:p>
            <w:pPr>
              <w:pStyle w:val="0"/>
              <w:jc w:val="both"/>
            </w:pPr>
            <w:r>
              <w:rPr>
                <w:sz w:val="20"/>
                <w:i w:val="on"/>
              </w:rPr>
              <w:t xml:space="preserve">бинарная отметка "Да/Нет", по умолчанию - "Нет"</w:t>
            </w:r>
          </w:p>
        </w:tc>
      </w:tr>
      <w:tr>
        <w:tc>
          <w:tcPr>
            <w:vMerge w:val="continue"/>
          </w:tcPr>
          <w:p/>
        </w:tc>
        <w:tc>
          <w:tcPr>
            <w:tcW w:w="2551" w:type="dxa"/>
          </w:tcPr>
          <w:p>
            <w:pPr>
              <w:pStyle w:val="0"/>
              <w:jc w:val="both"/>
            </w:pPr>
            <w:r>
              <w:rPr>
                <w:sz w:val="20"/>
                <w:i w:val="on"/>
              </w:rPr>
              <w:t xml:space="preserve">Согласие на кратковременный режим пребывания</w:t>
            </w:r>
          </w:p>
        </w:tc>
        <w:tc>
          <w:tcPr>
            <w:gridSpan w:val="4"/>
            <w:tcW w:w="5946" w:type="dxa"/>
          </w:tcPr>
          <w:p>
            <w:pPr>
              <w:pStyle w:val="0"/>
              <w:jc w:val="both"/>
            </w:pPr>
            <w:r>
              <w:rPr>
                <w:sz w:val="20"/>
                <w:i w:val="on"/>
              </w:rPr>
              <w:t xml:space="preserve">бинарная отметка "Да/Нет", по умолчанию - "Нет", может заполняться при выборе режимов более 5 часов в день</w:t>
            </w:r>
          </w:p>
        </w:tc>
      </w:tr>
      <w:tr>
        <w:tc>
          <w:tcPr>
            <w:vMerge w:val="continue"/>
          </w:tcPr>
          <w:p/>
        </w:tc>
        <w:tc>
          <w:tcPr>
            <w:tcW w:w="2551" w:type="dxa"/>
          </w:tcPr>
          <w:p>
            <w:pPr>
              <w:pStyle w:val="0"/>
              <w:jc w:val="both"/>
            </w:pPr>
            <w:r>
              <w:rPr>
                <w:sz w:val="20"/>
                <w:i w:val="on"/>
              </w:rPr>
              <w:t xml:space="preserve">Согласие на группу полного дня</w:t>
            </w:r>
          </w:p>
        </w:tc>
        <w:tc>
          <w:tcPr>
            <w:gridSpan w:val="4"/>
            <w:tcW w:w="5946" w:type="dxa"/>
          </w:tcPr>
          <w:p>
            <w:pPr>
              <w:pStyle w:val="0"/>
              <w:jc w:val="both"/>
            </w:pPr>
            <w:r>
              <w:rPr>
                <w:sz w:val="20"/>
                <w:i w:val="on"/>
              </w:rPr>
              <w:t xml:space="preserve">бинарная отметка "Да/Нет", по умолчанию - "Нет", заполняется при выборе группы по режиму, отличному от полного дня</w:t>
            </w:r>
          </w:p>
        </w:tc>
      </w:tr>
      <w:tr>
        <w:tc>
          <w:tcPr>
            <w:vMerge w:val="continue"/>
          </w:tcPr>
          <w:p/>
        </w:tc>
        <w:tc>
          <w:tcPr>
            <w:gridSpan w:val="5"/>
            <w:tcW w:w="8497" w:type="dxa"/>
          </w:tcPr>
          <w:p>
            <w:pPr>
              <w:pStyle w:val="0"/>
              <w:jc w:val="both"/>
            </w:pPr>
            <w:r>
              <w:rPr>
                <w:sz w:val="20"/>
              </w:rPr>
            </w:r>
          </w:p>
        </w:tc>
      </w:tr>
      <w:tr>
        <w:tc>
          <w:tcPr>
            <w:tcW w:w="567" w:type="dxa"/>
          </w:tcPr>
          <w:p>
            <w:pPr>
              <w:pStyle w:val="0"/>
              <w:jc w:val="right"/>
            </w:pPr>
            <w:r>
              <w:rPr>
                <w:sz w:val="20"/>
              </w:rPr>
              <w:t xml:space="preserve">4.</w:t>
            </w:r>
          </w:p>
        </w:tc>
        <w:tc>
          <w:tcPr>
            <w:gridSpan w:val="2"/>
            <w:tcW w:w="4422" w:type="dxa"/>
          </w:tcPr>
          <w:p>
            <w:pPr>
              <w:pStyle w:val="0"/>
              <w:jc w:val="both"/>
            </w:pPr>
            <w:r>
              <w:rPr>
                <w:sz w:val="20"/>
              </w:rPr>
              <w:t xml:space="preserve">Есть ли у Вас другие дети (брат(-ья) или сестра(-ы) ребенка, которому требуется место), которые уже обучаются в выбранных для приема образовательных организациях?</w:t>
            </w:r>
          </w:p>
        </w:tc>
        <w:tc>
          <w:tcPr>
            <w:gridSpan w:val="2"/>
            <w:tcW w:w="1995" w:type="dxa"/>
          </w:tcPr>
          <w:p>
            <w:pPr>
              <w:pStyle w:val="0"/>
              <w:jc w:val="both"/>
            </w:pPr>
            <w:r>
              <w:rPr>
                <w:sz w:val="20"/>
              </w:rPr>
              <w:t xml:space="preserve">Да</w:t>
            </w:r>
          </w:p>
        </w:tc>
        <w:tc>
          <w:tcPr>
            <w:tcW w:w="2080" w:type="dxa"/>
          </w:tcPr>
          <w:p>
            <w:pPr>
              <w:pStyle w:val="0"/>
              <w:jc w:val="both"/>
            </w:pPr>
            <w:r>
              <w:rPr>
                <w:sz w:val="20"/>
              </w:rPr>
              <w:t xml:space="preserve">Нет</w:t>
            </w:r>
          </w:p>
        </w:tc>
      </w:tr>
      <w:tr>
        <w:tc>
          <w:tcPr>
            <w:gridSpan w:val="6"/>
            <w:tcW w:w="9064" w:type="dxa"/>
          </w:tcPr>
          <w:p>
            <w:pPr>
              <w:pStyle w:val="0"/>
              <w:jc w:val="both"/>
            </w:pPr>
            <w:r>
              <w:rPr>
                <w:sz w:val="20"/>
              </w:rPr>
              <w:t xml:space="preserve">Если ДА, то укажите ФИО и наименование организации, в которой он (она, они) обучаются.</w:t>
            </w:r>
          </w:p>
          <w:p>
            <w:pPr>
              <w:pStyle w:val="0"/>
              <w:jc w:val="both"/>
            </w:pPr>
            <w:r>
              <w:rPr>
                <w:sz w:val="20"/>
              </w:rPr>
              <w:t xml:space="preserve">Если НЕТ, переход к шагу N 5</w:t>
            </w:r>
          </w:p>
        </w:tc>
      </w:tr>
      <w:tr>
        <w:tc>
          <w:tcPr>
            <w:tcW w:w="567" w:type="dxa"/>
          </w:tcPr>
          <w:p>
            <w:pPr>
              <w:pStyle w:val="0"/>
              <w:jc w:val="right"/>
            </w:pPr>
            <w:r>
              <w:rPr>
                <w:sz w:val="20"/>
              </w:rPr>
              <w:t xml:space="preserve">5.</w:t>
            </w:r>
          </w:p>
        </w:tc>
        <w:tc>
          <w:tcPr>
            <w:gridSpan w:val="2"/>
            <w:tcW w:w="4422" w:type="dxa"/>
          </w:tcPr>
          <w:p>
            <w:pPr>
              <w:pStyle w:val="0"/>
              <w:jc w:val="both"/>
            </w:pPr>
            <w:r>
              <w:rPr>
                <w:sz w:val="20"/>
              </w:rPr>
              <w:t xml:space="preserve">Есть ли у Вас право на специальные меры поддержки (право на внеочередное или первоочередное зачисление)</w:t>
            </w:r>
          </w:p>
        </w:tc>
        <w:tc>
          <w:tcPr>
            <w:gridSpan w:val="2"/>
            <w:tcW w:w="1995" w:type="dxa"/>
          </w:tcPr>
          <w:p>
            <w:pPr>
              <w:pStyle w:val="0"/>
              <w:jc w:val="both"/>
            </w:pPr>
            <w:r>
              <w:rPr>
                <w:sz w:val="20"/>
              </w:rPr>
              <w:t xml:space="preserve">Да</w:t>
            </w:r>
          </w:p>
        </w:tc>
        <w:tc>
          <w:tcPr>
            <w:tcW w:w="2080" w:type="dxa"/>
          </w:tcPr>
          <w:p>
            <w:pPr>
              <w:pStyle w:val="0"/>
              <w:jc w:val="both"/>
            </w:pPr>
            <w:r>
              <w:rPr>
                <w:sz w:val="20"/>
              </w:rPr>
              <w:t xml:space="preserve">Нет</w:t>
            </w:r>
          </w:p>
        </w:tc>
      </w:tr>
      <w:tr>
        <w:tc>
          <w:tcPr>
            <w:gridSpan w:val="6"/>
            <w:tcW w:w="9064" w:type="dxa"/>
          </w:tcPr>
          <w:p>
            <w:pPr>
              <w:pStyle w:val="0"/>
              <w:jc w:val="both"/>
            </w:pPr>
            <w:r>
              <w:rPr>
                <w:sz w:val="20"/>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color w:val="392c69"/>
              </w:rPr>
              <w:t xml:space="preserve"> мэрии города Магадана</w:t>
            </w:r>
          </w:p>
          <w:p>
            <w:pPr>
              <w:pStyle w:val="0"/>
              <w:jc w:val="center"/>
            </w:pPr>
            <w:r>
              <w:rPr>
                <w:sz w:val="20"/>
                <w:color w:val="392c69"/>
              </w:rPr>
              <w:t xml:space="preserve">от 14.09.2022 N 2962-пм)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95" w:name="P795"/>
    <w:bookmarkEnd w:id="795"/>
    <w:p>
      <w:pPr>
        <w:pStyle w:val="0"/>
        <w:jc w:val="center"/>
      </w:pPr>
      <w:r>
        <w:rPr>
          <w:sz w:val="20"/>
          <w:b w:val="on"/>
        </w:rPr>
        <w:t xml:space="preserve">ЗАЯВЛЕНИЕ</w:t>
      </w:r>
    </w:p>
    <w:p>
      <w:pPr>
        <w:pStyle w:val="0"/>
        <w:jc w:val="center"/>
      </w:pPr>
      <w:r>
        <w:rPr>
          <w:sz w:val="20"/>
          <w:b w:val="on"/>
        </w:rPr>
        <w:t xml:space="preserve">о предоставлении муниципальной услуги на бумажном носителе</w:t>
      </w:r>
    </w:p>
    <w:p>
      <w:pPr>
        <w:pStyle w:val="0"/>
        <w:ind w:firstLine="540"/>
        <w:jc w:val="both"/>
      </w:pPr>
      <w:r>
        <w:rPr>
          <w:sz w:val="20"/>
        </w:rPr>
      </w:r>
    </w:p>
    <w:p>
      <w:pPr>
        <w:pStyle w:val="0"/>
        <w:ind w:firstLine="540"/>
        <w:jc w:val="both"/>
      </w:pPr>
      <w:r>
        <w:rPr>
          <w:sz w:val="20"/>
        </w:rPr>
        <w:t xml:space="preserve">Я, </w:t>
      </w:r>
      <w:r>
        <w:rPr>
          <w:sz w:val="20"/>
          <w:i w:val="on"/>
        </w:rPr>
        <w:t xml:space="preserve">(ФИО родителя (законного представителя), паспортные данные (реквизиты документа, подтверждающего представительство)</w:t>
      </w:r>
      <w:r>
        <w:rPr>
          <w:sz w:val="20"/>
        </w:rPr>
        <w:t xml:space="preserve">, как </w:t>
      </w:r>
      <w:r>
        <w:rPr>
          <w:sz w:val="20"/>
          <w:i w:val="on"/>
        </w:rPr>
        <w:t xml:space="preserve">родитель (законный представитель),</w:t>
      </w:r>
      <w:r>
        <w:rPr>
          <w:sz w:val="20"/>
        </w:rPr>
        <w:t xml:space="preserve"> прошу поставить на учет в качестве нуждающегося в предоставлении места в муниципальном образовательном учреждении, а также направить на обучение с </w:t>
      </w:r>
      <w:r>
        <w:rPr>
          <w:sz w:val="20"/>
          <w:i w:val="on"/>
        </w:rPr>
        <w:t xml:space="preserve">(желаемая дата обучения)</w:t>
      </w:r>
      <w:r>
        <w:rPr>
          <w:sz w:val="20"/>
        </w:rPr>
        <w:t xml:space="preserve"> в муниципальное образовательное учреждение </w:t>
      </w:r>
      <w:r>
        <w:rPr>
          <w:sz w:val="20"/>
          <w:i w:val="on"/>
        </w:rPr>
        <w:t xml:space="preserve">(наименование образовательной организации)</w:t>
      </w:r>
      <w:r>
        <w:rPr>
          <w:sz w:val="20"/>
        </w:rPr>
        <w:t xml:space="preserve"> с предоставлением возможности обучения </w:t>
      </w:r>
      <w:r>
        <w:rPr>
          <w:sz w:val="20"/>
          <w:i w:val="on"/>
        </w:rPr>
        <w:t xml:space="preserve">(указать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w:t>
      </w:r>
      <w:r>
        <w:rPr>
          <w:sz w:val="20"/>
        </w:rPr>
        <w:t xml:space="preserve"> проживающего по адресу </w:t>
      </w:r>
      <w:r>
        <w:rPr>
          <w:sz w:val="20"/>
          <w:i w:val="on"/>
        </w:rPr>
        <w:t xml:space="preserve">(адрес места жительства).</w:t>
      </w:r>
    </w:p>
    <w:p>
      <w:pPr>
        <w:pStyle w:val="0"/>
        <w:ind w:firstLine="540"/>
        <w:jc w:val="both"/>
      </w:pPr>
      <w:r>
        <w:rPr>
          <w:sz w:val="20"/>
        </w:rPr>
      </w:r>
    </w:p>
    <w:p>
      <w:pPr>
        <w:pStyle w:val="0"/>
        <w:ind w:firstLine="540"/>
        <w:jc w:val="both"/>
      </w:pPr>
      <w:r>
        <w:rPr>
          <w:sz w:val="20"/>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sz w:val="20"/>
          <w:i w:val="on"/>
        </w:rPr>
        <w:t xml:space="preserve">(указываются в порядке приоритета).</w:t>
      </w:r>
    </w:p>
    <w:p>
      <w:pPr>
        <w:pStyle w:val="0"/>
        <w:ind w:firstLine="540"/>
        <w:jc w:val="both"/>
      </w:pPr>
      <w:r>
        <w:rPr>
          <w:sz w:val="20"/>
        </w:rPr>
      </w:r>
    </w:p>
    <w:p>
      <w:pPr>
        <w:pStyle w:val="0"/>
        <w:ind w:firstLine="540"/>
        <w:jc w:val="both"/>
      </w:pPr>
      <w:r>
        <w:rPr>
          <w:sz w:val="20"/>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sz w:val="20"/>
          <w:i w:val="on"/>
        </w:rPr>
        <w:t xml:space="preserve">во внеочередном (первоочередном)</w:t>
      </w:r>
      <w:r>
        <w:rPr>
          <w:sz w:val="20"/>
        </w:rPr>
        <w:t xml:space="preserve"> порядке. Соответствующие документы, подтверждающие право, прилагаются.</w:t>
      </w:r>
    </w:p>
    <w:p>
      <w:pPr>
        <w:pStyle w:val="0"/>
        <w:ind w:firstLine="540"/>
        <w:jc w:val="both"/>
      </w:pPr>
      <w:r>
        <w:rPr>
          <w:sz w:val="20"/>
        </w:rPr>
      </w:r>
    </w:p>
    <w:p>
      <w:pPr>
        <w:pStyle w:val="0"/>
        <w:ind w:firstLine="540"/>
        <w:jc w:val="both"/>
      </w:pPr>
      <w:r>
        <w:rPr>
          <w:sz w:val="20"/>
        </w:rPr>
        <w:t xml:space="preserve">В образовательной организации </w:t>
      </w:r>
      <w:r>
        <w:rPr>
          <w:sz w:val="20"/>
          <w:i w:val="on"/>
        </w:rPr>
        <w:t xml:space="preserve">(наименование образовательной организации из указанной в приоритете)</w:t>
      </w:r>
      <w:r>
        <w:rPr>
          <w:sz w:val="20"/>
        </w:rPr>
        <w:t xml:space="preserve"> обучается брат (сестра) </w:t>
      </w:r>
      <w:r>
        <w:rPr>
          <w:sz w:val="20"/>
          <w:i w:val="on"/>
        </w:rPr>
        <w:t xml:space="preserve">(ФИО ребенка, в отношении которого подается заявление) - ФИО (брата (сестры).</w:t>
      </w:r>
    </w:p>
    <w:p>
      <w:pPr>
        <w:pStyle w:val="0"/>
        <w:ind w:firstLine="540"/>
        <w:jc w:val="both"/>
      </w:pPr>
      <w:r>
        <w:rPr>
          <w:sz w:val="20"/>
        </w:rPr>
      </w:r>
    </w:p>
    <w:p>
      <w:pPr>
        <w:pStyle w:val="0"/>
        <w:ind w:firstLine="540"/>
        <w:jc w:val="both"/>
      </w:pPr>
      <w:r>
        <w:rPr>
          <w:sz w:val="20"/>
        </w:rPr>
        <w:t xml:space="preserve">Контактные данные: </w:t>
      </w:r>
      <w:r>
        <w:rPr>
          <w:sz w:val="20"/>
          <w:i w:val="on"/>
        </w:rPr>
        <w:t xml:space="preserve">номер телефона, адрес электронной почты (при наличии) родителей (законных представителей).</w:t>
      </w:r>
    </w:p>
    <w:p>
      <w:pPr>
        <w:pStyle w:val="0"/>
        <w:ind w:firstLine="540"/>
        <w:jc w:val="both"/>
      </w:pPr>
      <w:r>
        <w:rPr>
          <w:sz w:val="20"/>
        </w:rPr>
      </w:r>
    </w:p>
    <w:p>
      <w:pPr>
        <w:pStyle w:val="0"/>
        <w:ind w:firstLine="540"/>
        <w:jc w:val="both"/>
      </w:pPr>
      <w:r>
        <w:rPr>
          <w:sz w:val="20"/>
        </w:rPr>
        <w:t xml:space="preserve">Приложение: _______________________________________________________________________.</w:t>
      </w:r>
    </w:p>
    <w:p>
      <w:pPr>
        <w:pStyle w:val="0"/>
        <w:spacing w:before="200" w:line-rule="auto"/>
        <w:ind w:firstLine="540"/>
        <w:jc w:val="both"/>
      </w:pPr>
      <w:r>
        <w:rPr>
          <w:sz w:val="20"/>
          <w:i w:val="on"/>
        </w:rPr>
        <w:t xml:space="preserve">документы, которые представил заявитель</w:t>
      </w:r>
    </w:p>
    <w:p>
      <w:pPr>
        <w:pStyle w:val="0"/>
        <w:ind w:firstLine="540"/>
        <w:jc w:val="both"/>
      </w:pPr>
      <w:r>
        <w:rPr>
          <w:sz w:val="20"/>
        </w:rPr>
      </w:r>
    </w:p>
    <w:p>
      <w:pPr>
        <w:pStyle w:val="0"/>
        <w:ind w:firstLine="540"/>
        <w:jc w:val="both"/>
      </w:pPr>
      <w:r>
        <w:rPr>
          <w:sz w:val="20"/>
        </w:rPr>
        <w:t xml:space="preserve">О </w:t>
      </w:r>
      <w:r>
        <w:rPr>
          <w:sz w:val="20"/>
          <w:b w:val="on"/>
        </w:rPr>
        <w:t xml:space="preserve">результате</w:t>
      </w:r>
      <w:r>
        <w:rPr>
          <w:sz w:val="20"/>
        </w:rPr>
        <w:t xml:space="preserve"> предоставления муниципальной услуги прошу сообщить мне:</w:t>
      </w:r>
    </w:p>
    <w:p>
      <w:pPr>
        <w:pStyle w:val="0"/>
        <w:spacing w:before="200" w:line-rule="auto"/>
        <w:ind w:firstLine="540"/>
        <w:jc w:val="both"/>
      </w:pPr>
      <w:r>
        <w:rPr>
          <w:sz w:val="20"/>
        </w:rPr>
        <w:t xml:space="preserve">по телефону: ________________________;</w:t>
      </w:r>
    </w:p>
    <w:p>
      <w:pPr>
        <w:pStyle w:val="0"/>
        <w:spacing w:before="200" w:line-rule="auto"/>
        <w:ind w:firstLine="540"/>
        <w:jc w:val="both"/>
      </w:pPr>
      <w:r>
        <w:rPr>
          <w:sz w:val="20"/>
        </w:rPr>
        <w:t xml:space="preserve">по почтовому адресу: ________________________;</w:t>
      </w:r>
    </w:p>
    <w:p>
      <w:pPr>
        <w:pStyle w:val="0"/>
        <w:spacing w:before="200" w:line-rule="auto"/>
        <w:ind w:firstLine="540"/>
        <w:jc w:val="both"/>
      </w:pPr>
      <w:r>
        <w:rPr>
          <w:sz w:val="20"/>
        </w:rPr>
        <w:t xml:space="preserve">по адресу электронной почты: ________________________;</w:t>
      </w:r>
    </w:p>
    <w:p>
      <w:pPr>
        <w:pStyle w:val="0"/>
        <w:spacing w:before="200" w:line-rule="auto"/>
        <w:ind w:firstLine="540"/>
        <w:jc w:val="both"/>
      </w:pPr>
      <w:r>
        <w:rPr>
          <w:sz w:val="20"/>
        </w:rPr>
        <w:t xml:space="preserve">через МФЦ: ________________________.</w:t>
      </w:r>
    </w:p>
    <w:p>
      <w:pPr>
        <w:pStyle w:val="0"/>
        <w:spacing w:before="200" w:line-rule="auto"/>
        <w:ind w:firstLine="540"/>
        <w:jc w:val="both"/>
      </w:pPr>
      <w:r>
        <w:rPr>
          <w:sz w:val="20"/>
          <w:i w:val="on"/>
        </w:rPr>
        <w:t xml:space="preserve">(нужное вписать)</w:t>
      </w:r>
    </w:p>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3402"/>
        <w:gridCol w:w="1814"/>
        <w:gridCol w:w="3855"/>
      </w:tblGrid>
      <w:tr>
        <w:tc>
          <w:tcPr>
            <w:tcW w:w="3402" w:type="dxa"/>
            <w:tcBorders>
              <w:top w:val="nil"/>
              <w:left w:val="nil"/>
              <w:right w:val="nil"/>
            </w:tcBorders>
          </w:tcPr>
          <w:p>
            <w:pPr>
              <w:pStyle w:val="0"/>
              <w:jc w:val="both"/>
            </w:pPr>
            <w:r>
              <w:rPr>
                <w:sz w:val="20"/>
              </w:rPr>
            </w:r>
          </w:p>
        </w:tc>
        <w:tc>
          <w:tcPr>
            <w:tcW w:w="1814" w:type="dxa"/>
            <w:tcBorders>
              <w:top w:val="nil"/>
              <w:left w:val="nil"/>
              <w:bottom w:val="nil"/>
              <w:right w:val="nil"/>
            </w:tcBorders>
          </w:tcPr>
          <w:p>
            <w:pPr>
              <w:pStyle w:val="0"/>
              <w:jc w:val="both"/>
            </w:pPr>
            <w:r>
              <w:rPr>
                <w:sz w:val="20"/>
              </w:rPr>
            </w:r>
          </w:p>
        </w:tc>
        <w:tc>
          <w:tcPr>
            <w:tcW w:w="3855" w:type="dxa"/>
            <w:tcBorders>
              <w:top w:val="nil"/>
              <w:left w:val="nil"/>
              <w:right w:val="nil"/>
            </w:tcBorders>
          </w:tcPr>
          <w:p>
            <w:pPr>
              <w:pStyle w:val="0"/>
              <w:jc w:val="both"/>
            </w:pPr>
            <w:r>
              <w:rPr>
                <w:sz w:val="20"/>
              </w:rPr>
            </w:r>
          </w:p>
        </w:tc>
      </w:tr>
      <w:tr>
        <w:tc>
          <w:tcPr>
            <w:tcW w:w="3402" w:type="dxa"/>
            <w:tcBorders>
              <w:left w:val="nil"/>
              <w:bottom w:val="nil"/>
              <w:right w:val="nil"/>
            </w:tcBorders>
          </w:tcPr>
          <w:p>
            <w:pPr>
              <w:pStyle w:val="0"/>
              <w:jc w:val="center"/>
            </w:pPr>
            <w:r>
              <w:rPr>
                <w:sz w:val="20"/>
                <w:i w:val="on"/>
              </w:rPr>
              <w:t xml:space="preserve">(заявитель)</w:t>
            </w:r>
          </w:p>
        </w:tc>
        <w:tc>
          <w:tcPr>
            <w:tcW w:w="1814" w:type="dxa"/>
            <w:tcBorders>
              <w:top w:val="nil"/>
              <w:left w:val="nil"/>
              <w:bottom w:val="nil"/>
              <w:right w:val="nil"/>
            </w:tcBorders>
          </w:tcPr>
          <w:p>
            <w:pPr>
              <w:pStyle w:val="0"/>
              <w:jc w:val="both"/>
            </w:pPr>
            <w:r>
              <w:rPr>
                <w:sz w:val="20"/>
              </w:rPr>
            </w:r>
          </w:p>
        </w:tc>
        <w:tc>
          <w:tcPr>
            <w:tcW w:w="3855" w:type="dxa"/>
            <w:tcBorders>
              <w:left w:val="nil"/>
              <w:bottom w:val="nil"/>
              <w:right w:val="nil"/>
            </w:tcBorders>
          </w:tcPr>
          <w:p>
            <w:pPr>
              <w:pStyle w:val="0"/>
              <w:jc w:val="center"/>
            </w:pPr>
            <w:r>
              <w:rPr>
                <w:sz w:val="20"/>
                <w:i w:val="on"/>
              </w:rPr>
              <w:t xml:space="preserve">(Подпись)</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98"/>
        <w:gridCol w:w="536"/>
        <w:gridCol w:w="818"/>
        <w:gridCol w:w="498"/>
        <w:gridCol w:w="1668"/>
        <w:gridCol w:w="638"/>
        <w:gridCol w:w="637"/>
        <w:gridCol w:w="340"/>
      </w:tblGrid>
      <w:tr>
        <w:tc>
          <w:tcPr>
            <w:tcW w:w="998" w:type="dxa"/>
            <w:tcBorders>
              <w:top w:val="nil"/>
              <w:left w:val="nil"/>
              <w:bottom w:val="nil"/>
              <w:right w:val="nil"/>
            </w:tcBorders>
          </w:tcPr>
          <w:p>
            <w:pPr>
              <w:pStyle w:val="0"/>
              <w:jc w:val="both"/>
            </w:pPr>
            <w:r>
              <w:rPr>
                <w:sz w:val="20"/>
              </w:rPr>
              <w:t xml:space="preserve">Дата:</w:t>
            </w:r>
          </w:p>
        </w:tc>
        <w:tc>
          <w:tcPr>
            <w:tcW w:w="536" w:type="dxa"/>
            <w:tcBorders>
              <w:top w:val="nil"/>
              <w:left w:val="nil"/>
              <w:bottom w:val="nil"/>
              <w:right w:val="nil"/>
            </w:tcBorders>
          </w:tcPr>
          <w:p>
            <w:pPr>
              <w:pStyle w:val="0"/>
              <w:jc w:val="right"/>
            </w:pPr>
            <w:r>
              <w:rPr>
                <w:sz w:val="20"/>
              </w:rPr>
              <w:t xml:space="preserve">"</w:t>
            </w:r>
          </w:p>
        </w:tc>
        <w:tc>
          <w:tcPr>
            <w:tcW w:w="818" w:type="dxa"/>
            <w:tcBorders>
              <w:top w:val="nil"/>
              <w:left w:val="nil"/>
              <w:bottom w:val="single" w:sz="4"/>
              <w:right w:val="nil"/>
            </w:tcBorders>
          </w:tcPr>
          <w:p>
            <w:pPr>
              <w:pStyle w:val="0"/>
            </w:pPr>
            <w:r>
              <w:rPr>
                <w:sz w:val="20"/>
              </w:rPr>
            </w:r>
          </w:p>
        </w:tc>
        <w:tc>
          <w:tcPr>
            <w:tcW w:w="498" w:type="dxa"/>
            <w:tcBorders>
              <w:top w:val="nil"/>
              <w:left w:val="nil"/>
              <w:bottom w:val="nil"/>
              <w:right w:val="nil"/>
            </w:tcBorders>
          </w:tcPr>
          <w:p>
            <w:pPr>
              <w:pStyle w:val="0"/>
              <w:jc w:val="both"/>
            </w:pPr>
            <w:r>
              <w:rPr>
                <w:sz w:val="20"/>
              </w:rPr>
              <w:t xml:space="preserve">"</w:t>
            </w:r>
          </w:p>
        </w:tc>
        <w:tc>
          <w:tcPr>
            <w:tcW w:w="1668" w:type="dxa"/>
            <w:tcBorders>
              <w:top w:val="nil"/>
              <w:left w:val="nil"/>
              <w:bottom w:val="single" w:sz="4"/>
              <w:right w:val="nil"/>
            </w:tcBorders>
          </w:tcPr>
          <w:p>
            <w:pPr>
              <w:pStyle w:val="0"/>
            </w:pPr>
            <w:r>
              <w:rPr>
                <w:sz w:val="20"/>
              </w:rPr>
            </w:r>
          </w:p>
        </w:tc>
        <w:tc>
          <w:tcPr>
            <w:tcW w:w="638" w:type="dxa"/>
            <w:tcBorders>
              <w:top w:val="nil"/>
              <w:left w:val="nil"/>
              <w:bottom w:val="nil"/>
              <w:right w:val="nil"/>
            </w:tcBorders>
          </w:tcPr>
          <w:p>
            <w:pPr>
              <w:pStyle w:val="0"/>
              <w:jc w:val="right"/>
            </w:pPr>
            <w:r>
              <w:rPr>
                <w:sz w:val="20"/>
              </w:rPr>
              <w:t xml:space="preserve">20</w:t>
            </w:r>
          </w:p>
        </w:tc>
        <w:tc>
          <w:tcPr>
            <w:tcW w:w="63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остановление мэрии города Магадана от 14.09.2022 N 2962-пм &quot;О внесении изменений в постановление от 09.06.2022 N 1824-пм &quot;Об утверждении административного регламента предоставления муниципальной услуги &quot;Постановка на учет и направление детей в муниципальные образовательные организации, реализующие образовательные программы дошкольного образования&quot; {КонсультантПлюс}">
              <w:r>
                <w:rPr>
                  <w:sz w:val="20"/>
                  <w:color w:val="0000ff"/>
                </w:rPr>
                <w:t xml:space="preserve">Постановления</w:t>
              </w:r>
            </w:hyperlink>
            <w:r>
              <w:rPr>
                <w:sz w:val="20"/>
                <w:color w:val="392c69"/>
              </w:rPr>
              <w:t xml:space="preserve"> мэрии города Магадана</w:t>
            </w:r>
          </w:p>
          <w:p>
            <w:pPr>
              <w:pStyle w:val="0"/>
              <w:jc w:val="center"/>
            </w:pPr>
            <w:r>
              <w:rPr>
                <w:sz w:val="20"/>
                <w:color w:val="392c69"/>
              </w:rPr>
              <w:t xml:space="preserve">от 14.09.2022 N 2962-пм)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46" w:name="P846"/>
    <w:bookmarkEnd w:id="846"/>
    <w:p>
      <w:pPr>
        <w:pStyle w:val="0"/>
        <w:jc w:val="center"/>
      </w:pPr>
      <w:r>
        <w:rPr>
          <w:sz w:val="20"/>
          <w:b w:val="on"/>
        </w:rPr>
        <w:t xml:space="preserve">Форма решения об отказе в приеме документов, необходимых</w:t>
      </w:r>
    </w:p>
    <w:p>
      <w:pPr>
        <w:pStyle w:val="0"/>
        <w:jc w:val="center"/>
      </w:pPr>
      <w:r>
        <w:rPr>
          <w:sz w:val="20"/>
          <w:b w:val="on"/>
        </w:rPr>
        <w:t xml:space="preserve">для предоставления услуги</w:t>
      </w:r>
    </w:p>
    <w:p>
      <w:pPr>
        <w:pStyle w:val="0"/>
        <w:jc w:val="center"/>
      </w:pPr>
      <w:r>
        <w:rPr>
          <w:sz w:val="20"/>
        </w:rPr>
      </w:r>
    </w:p>
    <w:p>
      <w:pPr>
        <w:pStyle w:val="0"/>
        <w:jc w:val="center"/>
      </w:pPr>
      <w:r>
        <w:rPr>
          <w:sz w:val="20"/>
          <w:i w:val="on"/>
        </w:rPr>
        <w:t xml:space="preserve">Департамент образования мэрии города Магадана</w:t>
      </w:r>
    </w:p>
    <w:p>
      <w:pPr>
        <w:pStyle w:val="0"/>
        <w:ind w:firstLine="540"/>
        <w:jc w:val="both"/>
      </w:pPr>
      <w:r>
        <w:rPr>
          <w:sz w:val="20"/>
        </w:rPr>
      </w:r>
    </w:p>
    <w:p>
      <w:pPr>
        <w:pStyle w:val="0"/>
        <w:jc w:val="right"/>
      </w:pPr>
      <w:r>
        <w:rPr>
          <w:sz w:val="20"/>
        </w:rPr>
        <w:t xml:space="preserve">Кому: ____________</w:t>
      </w:r>
    </w:p>
    <w:p>
      <w:pPr>
        <w:pStyle w:val="0"/>
        <w:ind w:firstLine="540"/>
        <w:jc w:val="both"/>
      </w:pPr>
      <w:r>
        <w:rPr>
          <w:sz w:val="20"/>
        </w:rPr>
      </w:r>
    </w:p>
    <w:p>
      <w:pPr>
        <w:pStyle w:val="0"/>
        <w:jc w:val="center"/>
      </w:pPr>
      <w:r>
        <w:rPr>
          <w:sz w:val="20"/>
        </w:rPr>
        <w:t xml:space="preserve">РЕШЕНИЕ</w:t>
      </w:r>
    </w:p>
    <w:p>
      <w:pPr>
        <w:pStyle w:val="0"/>
        <w:jc w:val="center"/>
      </w:pPr>
      <w:r>
        <w:rPr>
          <w:sz w:val="20"/>
        </w:rPr>
        <w:t xml:space="preserve">об отказе в приеме документов, необходимых</w:t>
      </w:r>
    </w:p>
    <w:p>
      <w:pPr>
        <w:pStyle w:val="0"/>
        <w:jc w:val="center"/>
      </w:pPr>
      <w:r>
        <w:rPr>
          <w:sz w:val="20"/>
        </w:rPr>
        <w:t xml:space="preserve">для предоставления услуги </w:t>
      </w:r>
      <w:r>
        <w:rPr>
          <w:sz w:val="20"/>
          <w:b w:val="on"/>
        </w:rPr>
        <w:t xml:space="preserve">"Постановка на учет и направление</w:t>
      </w:r>
    </w:p>
    <w:p>
      <w:pPr>
        <w:pStyle w:val="0"/>
        <w:jc w:val="center"/>
      </w:pPr>
      <w:r>
        <w:rPr>
          <w:sz w:val="20"/>
          <w:b w:val="on"/>
        </w:rPr>
        <w:t xml:space="preserve">детей в муниципальные образовательные учреждения,</w:t>
      </w:r>
    </w:p>
    <w:p>
      <w:pPr>
        <w:pStyle w:val="0"/>
        <w:jc w:val="center"/>
      </w:pPr>
      <w:r>
        <w:rPr>
          <w:sz w:val="20"/>
          <w:b w:val="on"/>
        </w:rPr>
        <w:t xml:space="preserve">реализующие образовательные программы дошкольного</w:t>
      </w:r>
    </w:p>
    <w:p>
      <w:pPr>
        <w:pStyle w:val="0"/>
        <w:jc w:val="center"/>
      </w:pPr>
      <w:r>
        <w:rPr>
          <w:sz w:val="20"/>
          <w:b w:val="on"/>
        </w:rPr>
        <w:t xml:space="preserve">образования"</w:t>
      </w: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от ____________</w:t>
            </w:r>
          </w:p>
        </w:tc>
        <w:tc>
          <w:tcPr>
            <w:tcW w:w="5103" w:type="dxa"/>
            <w:tcBorders>
              <w:top w:val="nil"/>
              <w:left w:val="nil"/>
              <w:bottom w:val="nil"/>
              <w:right w:val="nil"/>
            </w:tcBorders>
          </w:tcPr>
          <w:p>
            <w:pPr>
              <w:pStyle w:val="0"/>
              <w:jc w:val="right"/>
            </w:pPr>
            <w:r>
              <w:rPr>
                <w:sz w:val="20"/>
              </w:rPr>
              <w:t xml:space="preserve">N ____________</w:t>
            </w:r>
          </w:p>
        </w:tc>
      </w:tr>
    </w:tbl>
    <w:p>
      <w:pPr>
        <w:pStyle w:val="0"/>
        <w:ind w:firstLine="540"/>
        <w:jc w:val="both"/>
      </w:pPr>
      <w:r>
        <w:rPr>
          <w:sz w:val="20"/>
        </w:rPr>
      </w:r>
    </w:p>
    <w:p>
      <w:pPr>
        <w:pStyle w:val="0"/>
        <w:ind w:firstLine="540"/>
        <w:jc w:val="both"/>
      </w:pPr>
      <w:r>
        <w:rPr>
          <w:sz w:val="20"/>
        </w:rPr>
        <w:t xml:space="preserve">Рассмотрев Ваше заявление от _______ N ______________ и прилагаемые к нему документы, уполномоченным органом - Департаментом образования мэрии города Магадана - принято решение об отказе в приеме и регистрации документов, необходимых для предоставления муниципальной услуги, по следующим основаниям: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545"/>
        <w:gridCol w:w="3969"/>
        <w:gridCol w:w="3515"/>
      </w:tblGrid>
      <w:tr>
        <w:tc>
          <w:tcPr>
            <w:tcW w:w="1545" w:type="dxa"/>
            <w:tcBorders>
              <w:top w:val="single" w:sz="4"/>
              <w:bottom w:val="single" w:sz="4"/>
            </w:tcBorders>
          </w:tcPr>
          <w:p>
            <w:pPr>
              <w:pStyle w:val="0"/>
              <w:jc w:val="center"/>
            </w:pPr>
            <w:r>
              <w:rPr>
                <w:sz w:val="20"/>
              </w:rPr>
              <w:t xml:space="preserve">N пункта административного регламента</w:t>
            </w:r>
          </w:p>
        </w:tc>
        <w:tc>
          <w:tcPr>
            <w:tcW w:w="3969" w:type="dxa"/>
            <w:tcBorders>
              <w:top w:val="single" w:sz="4"/>
              <w:bottom w:val="single" w:sz="4"/>
            </w:tcBorders>
          </w:tcPr>
          <w:p>
            <w:pPr>
              <w:pStyle w:val="0"/>
              <w:jc w:val="center"/>
            </w:pPr>
            <w:r>
              <w:rPr>
                <w:sz w:val="20"/>
              </w:rPr>
              <w:t xml:space="preserve">Наименование основания для отказа в соответствии со стандартом</w:t>
            </w:r>
          </w:p>
        </w:tc>
        <w:tc>
          <w:tcPr>
            <w:tcW w:w="3515" w:type="dxa"/>
            <w:tcBorders>
              <w:top w:val="single" w:sz="4"/>
              <w:bottom w:val="single" w:sz="4"/>
            </w:tcBorders>
          </w:tcPr>
          <w:p>
            <w:pPr>
              <w:pStyle w:val="0"/>
              <w:jc w:val="center"/>
            </w:pPr>
            <w:r>
              <w:rPr>
                <w:sz w:val="20"/>
              </w:rPr>
              <w:t xml:space="preserve">Разъяснение причин отказа в приеме и регистрации документов</w:t>
            </w:r>
          </w:p>
        </w:tc>
      </w:tr>
    </w:tbl>
    <w:p>
      <w:pPr>
        <w:pStyle w:val="0"/>
        <w:ind w:firstLine="540"/>
        <w:jc w:val="both"/>
      </w:pPr>
      <w:r>
        <w:rPr>
          <w:sz w:val="20"/>
        </w:rPr>
      </w:r>
    </w:p>
    <w:p>
      <w:pPr>
        <w:pStyle w:val="0"/>
        <w:ind w:firstLine="540"/>
        <w:jc w:val="both"/>
      </w:pPr>
      <w:r>
        <w:rPr>
          <w:sz w:val="20"/>
        </w:rPr>
        <w:t xml:space="preserve">Дополнительная информация: _______________________________________.</w:t>
      </w:r>
    </w:p>
    <w:p>
      <w:pPr>
        <w:pStyle w:val="0"/>
        <w:ind w:firstLine="540"/>
        <w:jc w:val="both"/>
      </w:pPr>
      <w:r>
        <w:rPr>
          <w:sz w:val="20"/>
        </w:rPr>
      </w:r>
    </w:p>
    <w:p>
      <w:pPr>
        <w:pStyle w:val="0"/>
        <w:ind w:firstLine="540"/>
        <w:jc w:val="both"/>
      </w:pPr>
      <w:r>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w:t>
      </w:r>
    </w:p>
    <w:p>
      <w:pPr>
        <w:pStyle w:val="0"/>
        <w:spacing w:before="200" w:line-rule="auto"/>
        <w:ind w:firstLine="540"/>
        <w:jc w:val="both"/>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w:t>
      </w:r>
    </w:p>
    <w:p>
      <w:pPr>
        <w:pStyle w:val="0"/>
        <w:ind w:firstLine="540"/>
        <w:jc w:val="both"/>
      </w:pPr>
      <w:r>
        <w:rPr>
          <w:sz w:val="20"/>
        </w:rPr>
      </w:r>
    </w:p>
    <w:tbl>
      <w:tblPr>
        <w:tblInd w:w="0" w:type="dxa"/>
        <w:tblLayout w:type="fixed"/>
        <w:tblBorders>
          <w:right w:val="single" w:sz="4"/>
          <w:insideH w:val="single" w:sz="4"/>
        </w:tblBorders>
        <w:tblCellMar>
          <w:top w:w="102" w:type="dxa"/>
          <w:left w:w="62" w:type="dxa"/>
          <w:bottom w:w="102" w:type="dxa"/>
          <w:right w:w="62" w:type="dxa"/>
        </w:tblCellMar>
      </w:tblPr>
      <w:tblGrid>
        <w:gridCol w:w="4529"/>
        <w:gridCol w:w="340"/>
        <w:gridCol w:w="4195"/>
      </w:tblGrid>
      <w:tr>
        <w:tc>
          <w:tcPr>
            <w:tcW w:w="4529" w:type="dxa"/>
            <w:tcBorders>
              <w:top w:val="nil"/>
              <w:left w:val="nil"/>
              <w:right w:val="nil"/>
            </w:tcBorders>
          </w:tcPr>
          <w:p>
            <w:pPr>
              <w:pStyle w:val="0"/>
              <w:jc w:val="both"/>
            </w:pPr>
            <w:r>
              <w:rPr>
                <w:sz w:val="20"/>
              </w:rPr>
            </w:r>
          </w:p>
        </w:tc>
        <w:tc>
          <w:tcPr>
            <w:tcW w:w="340" w:type="dxa"/>
            <w:tcBorders>
              <w:top w:val="nil"/>
              <w:left w:val="nil"/>
              <w:bottom w:val="nil"/>
              <w:right w:val="single" w:sz="4"/>
            </w:tcBorders>
            <w:vMerge w:val="restart"/>
          </w:tcPr>
          <w:p>
            <w:pPr>
              <w:pStyle w:val="0"/>
              <w:jc w:val="both"/>
            </w:pPr>
            <w:r>
              <w:rPr>
                <w:sz w:val="20"/>
              </w:rPr>
            </w:r>
          </w:p>
        </w:tc>
        <w:tc>
          <w:tcPr>
            <w:tcW w:w="4195" w:type="dxa"/>
            <w:tcBorders>
              <w:left w:val="single" w:sz="4"/>
              <w:right w:val="single" w:sz="4"/>
            </w:tcBorders>
            <w:vMerge w:val="restart"/>
          </w:tcPr>
          <w:p>
            <w:pPr>
              <w:pStyle w:val="0"/>
              <w:jc w:val="center"/>
            </w:pPr>
            <w:r>
              <w:rPr>
                <w:sz w:val="20"/>
              </w:rPr>
              <w:t xml:space="preserve">Сведения об электронной подписи</w:t>
            </w:r>
          </w:p>
        </w:tc>
      </w:tr>
      <w:tr>
        <w:tc>
          <w:tcPr>
            <w:tcW w:w="4529" w:type="dxa"/>
            <w:tcBorders>
              <w:left w:val="nil"/>
              <w:bottom w:val="nil"/>
              <w:right w:val="nil"/>
            </w:tcBorders>
          </w:tcPr>
          <w:p>
            <w:pPr>
              <w:pStyle w:val="0"/>
              <w:jc w:val="center"/>
            </w:pPr>
            <w:r>
              <w:rPr>
                <w:sz w:val="20"/>
                <w:i w:val="on"/>
              </w:rPr>
              <w:t xml:space="preserve">Должность и ФИО сотрудника, принявшего решение</w:t>
            </w:r>
          </w:p>
        </w:tc>
        <w:tc>
          <w:tcPr>
            <w:tcBorders>
              <w:top w:val="nil"/>
              <w:left w:val="nil"/>
              <w:bottom w:val="nil"/>
              <w:right w:val="single" w:sz="4"/>
            </w:tcBorders>
            <w:vMerge w:val="continue"/>
          </w:tcPr>
          <w:p/>
        </w:tc>
        <w:tc>
          <w:tcPr>
            <w:tcBorders>
              <w:left w:val="single" w:sz="4"/>
              <w:right w:val="single" w:sz="4"/>
            </w:tcBorders>
            <w:vMerge w:val="continue"/>
          </w:tcP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w:t>
      </w:r>
    </w:p>
    <w:p>
      <w:pPr>
        <w:pStyle w:val="0"/>
        <w:ind w:firstLine="540"/>
        <w:jc w:val="both"/>
      </w:pPr>
      <w:r>
        <w:rPr>
          <w:sz w:val="20"/>
        </w:rPr>
      </w:r>
    </w:p>
    <w:bookmarkStart w:id="887" w:name="P887"/>
    <w:bookmarkEnd w:id="887"/>
    <w:p>
      <w:pPr>
        <w:pStyle w:val="2"/>
        <w:jc w:val="center"/>
      </w:pPr>
      <w:r>
        <w:rPr>
          <w:sz w:val="20"/>
        </w:rPr>
        <w:t xml:space="preserve">СОСТАВ, ПОСЛЕДОВАТЕЛЬНОСТЬ И СРОКИ ВЫПОЛНЕНИЯ</w:t>
      </w:r>
    </w:p>
    <w:p>
      <w:pPr>
        <w:pStyle w:val="2"/>
        <w:jc w:val="center"/>
      </w:pPr>
      <w:r>
        <w:rPr>
          <w:sz w:val="20"/>
        </w:rPr>
        <w:t xml:space="preserve">АДМИНИСТРАТИВНЫХ ПРОЦЕДУР (ДЕЙСТВИЙ) ПРИ ПРЕДОСТАВЛЕНИИ</w:t>
      </w:r>
    </w:p>
    <w:p>
      <w:pPr>
        <w:pStyle w:val="2"/>
        <w:jc w:val="center"/>
      </w:pPr>
      <w:r>
        <w:rPr>
          <w:sz w:val="20"/>
        </w:rPr>
        <w:t xml:space="preserve">МУНИЦИПАЛЬНОЙ УСЛУГИ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267"/>
        <w:gridCol w:w="1984"/>
        <w:gridCol w:w="2267"/>
        <w:gridCol w:w="2267"/>
        <w:gridCol w:w="2267"/>
        <w:gridCol w:w="2267"/>
      </w:tblGrid>
      <w:tr>
        <w:tc>
          <w:tcPr>
            <w:tcW w:w="2267" w:type="dxa"/>
          </w:tcPr>
          <w:p>
            <w:pPr>
              <w:pStyle w:val="0"/>
              <w:jc w:val="center"/>
            </w:pPr>
            <w:r>
              <w:rPr>
                <w:sz w:val="20"/>
              </w:rPr>
              <w:t xml:space="preserve">Основание для начала административной процедуры</w:t>
            </w:r>
          </w:p>
        </w:tc>
        <w:tc>
          <w:tcPr>
            <w:tcW w:w="2267" w:type="dxa"/>
          </w:tcPr>
          <w:p>
            <w:pPr>
              <w:pStyle w:val="0"/>
              <w:jc w:val="center"/>
            </w:pPr>
            <w:r>
              <w:rPr>
                <w:sz w:val="20"/>
              </w:rPr>
              <w:t xml:space="preserve">Содержание административных действий</w:t>
            </w:r>
          </w:p>
        </w:tc>
        <w:tc>
          <w:tcPr>
            <w:tcW w:w="1984" w:type="dxa"/>
          </w:tcPr>
          <w:p>
            <w:pPr>
              <w:pStyle w:val="0"/>
              <w:jc w:val="center"/>
            </w:pPr>
            <w:r>
              <w:rPr>
                <w:sz w:val="20"/>
              </w:rPr>
              <w:t xml:space="preserve">Срок выполнения административных действий</w:t>
            </w:r>
          </w:p>
        </w:tc>
        <w:tc>
          <w:tcPr>
            <w:tcW w:w="2267" w:type="dxa"/>
          </w:tcPr>
          <w:p>
            <w:pPr>
              <w:pStyle w:val="0"/>
              <w:jc w:val="center"/>
            </w:pPr>
            <w:r>
              <w:rPr>
                <w:sz w:val="20"/>
              </w:rPr>
              <w:t xml:space="preserve">Должностное лицо, ответственное за выполнение административного действия</w:t>
            </w:r>
          </w:p>
        </w:tc>
        <w:tc>
          <w:tcPr>
            <w:tcW w:w="2267" w:type="dxa"/>
          </w:tcPr>
          <w:p>
            <w:pPr>
              <w:pStyle w:val="0"/>
              <w:jc w:val="center"/>
            </w:pPr>
            <w:r>
              <w:rPr>
                <w:sz w:val="20"/>
              </w:rPr>
              <w:t xml:space="preserve">Место выполнения административного действия/используемая информационная система</w:t>
            </w:r>
          </w:p>
        </w:tc>
        <w:tc>
          <w:tcPr>
            <w:tcW w:w="2267" w:type="dxa"/>
          </w:tcPr>
          <w:p>
            <w:pPr>
              <w:pStyle w:val="0"/>
              <w:jc w:val="center"/>
            </w:pPr>
            <w:r>
              <w:rPr>
                <w:sz w:val="20"/>
              </w:rPr>
              <w:t xml:space="preserve">Критерии принятия решения</w:t>
            </w:r>
          </w:p>
        </w:tc>
        <w:tc>
          <w:tcPr>
            <w:tcW w:w="2267" w:type="dxa"/>
          </w:tcPr>
          <w:p>
            <w:pPr>
              <w:pStyle w:val="0"/>
              <w:jc w:val="center"/>
            </w:pPr>
            <w:r>
              <w:rPr>
                <w:sz w:val="20"/>
              </w:rPr>
              <w:t xml:space="preserve">Результат административного действия, способ фиксации</w:t>
            </w:r>
          </w:p>
        </w:tc>
      </w:tr>
      <w:tr>
        <w:tc>
          <w:tcPr>
            <w:tcW w:w="2267" w:type="dxa"/>
          </w:tcPr>
          <w:p>
            <w:pPr>
              <w:pStyle w:val="0"/>
              <w:jc w:val="center"/>
            </w:pPr>
            <w:r>
              <w:rPr>
                <w:sz w:val="20"/>
              </w:rPr>
              <w:t xml:space="preserve">1</w:t>
            </w:r>
          </w:p>
        </w:tc>
        <w:tc>
          <w:tcPr>
            <w:tcW w:w="2267" w:type="dxa"/>
          </w:tcPr>
          <w:p>
            <w:pPr>
              <w:pStyle w:val="0"/>
              <w:jc w:val="center"/>
            </w:pPr>
            <w:r>
              <w:rPr>
                <w:sz w:val="20"/>
              </w:rPr>
              <w:t xml:space="preserve">2</w:t>
            </w:r>
          </w:p>
        </w:tc>
        <w:tc>
          <w:tcPr>
            <w:tcW w:w="1984" w:type="dxa"/>
          </w:tcPr>
          <w:p>
            <w:pPr>
              <w:pStyle w:val="0"/>
              <w:jc w:val="center"/>
            </w:pPr>
            <w:r>
              <w:rPr>
                <w:sz w:val="20"/>
              </w:rPr>
              <w:t xml:space="preserve">3</w:t>
            </w:r>
          </w:p>
        </w:tc>
        <w:tc>
          <w:tcPr>
            <w:tcW w:w="2267" w:type="dxa"/>
          </w:tcPr>
          <w:p>
            <w:pPr>
              <w:pStyle w:val="0"/>
              <w:jc w:val="center"/>
            </w:pPr>
            <w:r>
              <w:rPr>
                <w:sz w:val="20"/>
              </w:rPr>
              <w:t xml:space="preserve">4</w:t>
            </w:r>
          </w:p>
        </w:tc>
        <w:tc>
          <w:tcPr>
            <w:tcW w:w="2267" w:type="dxa"/>
          </w:tcPr>
          <w:p>
            <w:pPr>
              <w:pStyle w:val="0"/>
              <w:jc w:val="center"/>
            </w:pPr>
            <w:r>
              <w:rPr>
                <w:sz w:val="20"/>
              </w:rPr>
              <w:t xml:space="preserve">5</w:t>
            </w:r>
          </w:p>
        </w:tc>
        <w:tc>
          <w:tcPr>
            <w:tcW w:w="2267" w:type="dxa"/>
          </w:tcPr>
          <w:p>
            <w:pPr>
              <w:pStyle w:val="0"/>
              <w:jc w:val="center"/>
            </w:pPr>
            <w:r>
              <w:rPr>
                <w:sz w:val="20"/>
              </w:rPr>
              <w:t xml:space="preserve">6</w:t>
            </w:r>
          </w:p>
        </w:tc>
        <w:tc>
          <w:tcPr>
            <w:tcW w:w="2267" w:type="dxa"/>
          </w:tcPr>
          <w:p>
            <w:pPr>
              <w:pStyle w:val="0"/>
              <w:jc w:val="center"/>
            </w:pPr>
            <w:r>
              <w:rPr>
                <w:sz w:val="20"/>
              </w:rPr>
              <w:t xml:space="preserve">7</w:t>
            </w:r>
          </w:p>
        </w:tc>
      </w:tr>
      <w:tr>
        <w:tc>
          <w:tcPr>
            <w:gridSpan w:val="7"/>
            <w:tcW w:w="15586" w:type="dxa"/>
          </w:tcPr>
          <w:p>
            <w:pPr>
              <w:pStyle w:val="0"/>
              <w:outlineLvl w:val="2"/>
              <w:jc w:val="center"/>
            </w:pPr>
            <w:r>
              <w:rPr>
                <w:sz w:val="20"/>
              </w:rPr>
              <w:t xml:space="preserve">1. Прием и регистрация заявления</w:t>
            </w:r>
          </w:p>
        </w:tc>
      </w:tr>
      <w:tr>
        <w:tc>
          <w:tcPr>
            <w:tcW w:w="2267" w:type="dxa"/>
            <w:tcBorders>
              <w:bottom w:val="nil"/>
            </w:tcBorders>
          </w:tcPr>
          <w:p>
            <w:pPr>
              <w:pStyle w:val="0"/>
              <w:jc w:val="both"/>
            </w:pPr>
            <w:r>
              <w:rPr>
                <w:sz w:val="20"/>
              </w:rPr>
              <w:t xml:space="preserve">Поступление заявления и документов для предоставления муниципальной услуги в Уполномоченный орган</w:t>
            </w:r>
          </w:p>
        </w:tc>
        <w:tc>
          <w:tcPr>
            <w:tcW w:w="2267" w:type="dxa"/>
          </w:tcPr>
          <w:p>
            <w:pPr>
              <w:pStyle w:val="0"/>
              <w:jc w:val="both"/>
            </w:pPr>
            <w:r>
              <w:rPr>
                <w:sz w:val="20"/>
              </w:rPr>
              <w:t xml:space="preserve">Прием и проверка комплектности документов на наличие/отсутствие оснований для отказа в приеме документов, предусмотренных </w:t>
            </w:r>
            <w:hyperlink w:history="0" w:anchor="P220" w:tooltip="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r>
                <w:rPr>
                  <w:sz w:val="20"/>
                  <w:color w:val="0000ff"/>
                </w:rPr>
                <w:t xml:space="preserve">пунктом 2.12</w:t>
              </w:r>
            </w:hyperlink>
            <w:r>
              <w:rPr>
                <w:sz w:val="20"/>
              </w:rPr>
              <w:t xml:space="preserve"> Административного регламента</w:t>
            </w:r>
          </w:p>
          <w:p>
            <w:pPr>
              <w:pStyle w:val="0"/>
              <w:jc w:val="both"/>
            </w:pPr>
            <w:r>
              <w:rPr>
                <w:sz w:val="20"/>
              </w:rPr>
              <w:t xml:space="preserve">Информирование заявителя о наличии оснований для отказа в приеме документов, предусмотренных </w:t>
            </w:r>
            <w:hyperlink w:history="0" w:anchor="P220" w:tooltip="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r>
                <w:rPr>
                  <w:sz w:val="20"/>
                  <w:color w:val="0000ff"/>
                </w:rPr>
                <w:t xml:space="preserve">пунктом 2.12</w:t>
              </w:r>
            </w:hyperlink>
            <w:r>
              <w:rPr>
                <w:sz w:val="20"/>
              </w:rPr>
              <w:t xml:space="preserve"> Административного регламента (при поступлении заявления на бумажном носителе)</w:t>
            </w:r>
          </w:p>
        </w:tc>
        <w:tc>
          <w:tcPr>
            <w:tcW w:w="1984" w:type="dxa"/>
          </w:tcPr>
          <w:p>
            <w:pPr>
              <w:pStyle w:val="0"/>
              <w:jc w:val="center"/>
            </w:pPr>
            <w:r>
              <w:rPr>
                <w:sz w:val="20"/>
              </w:rPr>
              <w:t xml:space="preserve">1 рабочий день</w:t>
            </w:r>
          </w:p>
        </w:tc>
        <w:tc>
          <w:tcPr>
            <w:tcW w:w="2267" w:type="dxa"/>
          </w:tcPr>
          <w:p>
            <w:pPr>
              <w:pStyle w:val="0"/>
              <w:jc w:val="both"/>
            </w:pPr>
            <w:r>
              <w:rPr>
                <w:sz w:val="20"/>
              </w:rPr>
              <w:t xml:space="preserve">Ответственное должностное лицо Уполномоченного органа</w:t>
            </w:r>
          </w:p>
        </w:tc>
        <w:tc>
          <w:tcPr>
            <w:tcW w:w="2267" w:type="dxa"/>
            <w:tcBorders>
              <w:bottom w:val="nil"/>
            </w:tcBorders>
          </w:tcPr>
          <w:p>
            <w:pPr>
              <w:pStyle w:val="0"/>
              <w:jc w:val="both"/>
            </w:pPr>
            <w:r>
              <w:rPr>
                <w:sz w:val="20"/>
              </w:rPr>
              <w:t xml:space="preserve">Уполномоченный орган</w:t>
            </w:r>
          </w:p>
        </w:tc>
        <w:tc>
          <w:tcPr>
            <w:tcW w:w="2267" w:type="dxa"/>
          </w:tcPr>
          <w:p>
            <w:pPr>
              <w:pStyle w:val="0"/>
              <w:jc w:val="both"/>
            </w:pPr>
            <w:r>
              <w:rPr>
                <w:sz w:val="20"/>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2267" w:type="dxa"/>
          </w:tcPr>
          <w:p>
            <w:pPr>
              <w:pStyle w:val="0"/>
              <w:jc w:val="both"/>
            </w:pPr>
            <w:r>
              <w:rPr>
                <w:sz w:val="20"/>
              </w:rPr>
              <w:t xml:space="preserve">Прием заявления</w:t>
            </w:r>
          </w:p>
        </w:tc>
      </w:tr>
      <w:tr>
        <w:tc>
          <w:tcPr>
            <w:tcW w:w="2267" w:type="dxa"/>
            <w:tcBorders>
              <w:top w:val="nil"/>
              <w:bottom w:val="nil"/>
            </w:tcBorders>
          </w:tcPr>
          <w:p>
            <w:pPr>
              <w:pStyle w:val="0"/>
              <w:jc w:val="both"/>
            </w:pPr>
            <w:r>
              <w:rPr>
                <w:sz w:val="20"/>
              </w:rPr>
            </w:r>
          </w:p>
        </w:tc>
        <w:tc>
          <w:tcPr>
            <w:tcW w:w="2267" w:type="dxa"/>
          </w:tcPr>
          <w:p>
            <w:pPr>
              <w:pStyle w:val="0"/>
              <w:jc w:val="both"/>
            </w:pPr>
            <w:r>
              <w:rPr>
                <w:sz w:val="20"/>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поступлении заявления в электронном виде)</w:t>
            </w:r>
          </w:p>
        </w:tc>
        <w:tc>
          <w:tcPr>
            <w:tcW w:w="1984" w:type="dxa"/>
          </w:tcPr>
          <w:p>
            <w:pPr>
              <w:pStyle w:val="0"/>
              <w:jc w:val="center"/>
            </w:pPr>
            <w:r>
              <w:rPr>
                <w:sz w:val="20"/>
              </w:rPr>
              <w:t xml:space="preserve">1 рабочий день</w:t>
            </w:r>
          </w:p>
        </w:tc>
        <w:tc>
          <w:tcPr>
            <w:tcW w:w="2267" w:type="dxa"/>
          </w:tcPr>
          <w:p>
            <w:pPr>
              <w:pStyle w:val="0"/>
              <w:jc w:val="both"/>
            </w:pPr>
            <w:r>
              <w:rPr>
                <w:sz w:val="20"/>
              </w:rPr>
              <w:t xml:space="preserve">Ответственное должностное лицо Уполномоченного органа</w:t>
            </w:r>
          </w:p>
        </w:tc>
        <w:tc>
          <w:tcPr>
            <w:tcW w:w="2267" w:type="dxa"/>
            <w:tcBorders>
              <w:top w:val="nil"/>
            </w:tcBorders>
          </w:tcPr>
          <w:p>
            <w:pPr>
              <w:pStyle w:val="0"/>
              <w:jc w:val="both"/>
            </w:pPr>
            <w:r>
              <w:rPr>
                <w:sz w:val="20"/>
              </w:rPr>
              <w:t xml:space="preserve">Автоматизированная информационная система "Барс. Образование - Электронный детский сад"</w:t>
            </w:r>
          </w:p>
        </w:tc>
        <w:tc>
          <w:tcPr>
            <w:tcW w:w="2267" w:type="dxa"/>
          </w:tcPr>
          <w:p>
            <w:pPr>
              <w:pStyle w:val="0"/>
              <w:jc w:val="both"/>
            </w:pPr>
            <w:r>
              <w:rPr>
                <w:sz w:val="20"/>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2267" w:type="dxa"/>
          </w:tcPr>
          <w:p>
            <w:pPr>
              <w:pStyle w:val="0"/>
              <w:jc w:val="both"/>
            </w:pPr>
            <w:r>
              <w:rPr>
                <w:sz w:val="20"/>
              </w:rPr>
              <w:t xml:space="preserve">При положительном прохождении проверки формирование статуса информирования "Заявление принято к рассмотрению" При наличии дублированной информации формирование статуса информирования "Отказано в предоставлении услуги" с указанием причины отказа</w:t>
            </w:r>
          </w:p>
        </w:tc>
      </w:tr>
      <w:tr>
        <w:tc>
          <w:tcPr>
            <w:tcW w:w="2267" w:type="dxa"/>
            <w:tcBorders>
              <w:top w:val="nil"/>
              <w:bottom w:val="nil"/>
            </w:tcBorders>
          </w:tcPr>
          <w:p>
            <w:pPr>
              <w:pStyle w:val="0"/>
              <w:jc w:val="both"/>
            </w:pPr>
            <w:r>
              <w:rPr>
                <w:sz w:val="20"/>
              </w:rPr>
            </w:r>
          </w:p>
        </w:tc>
        <w:tc>
          <w:tcPr>
            <w:tcW w:w="2267" w:type="dxa"/>
          </w:tcPr>
          <w:p>
            <w:pPr>
              <w:pStyle w:val="0"/>
              <w:jc w:val="both"/>
            </w:pPr>
            <w:r>
              <w:rPr>
                <w:sz w:val="20"/>
              </w:rPr>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984" w:type="dxa"/>
          </w:tcPr>
          <w:p>
            <w:pPr>
              <w:pStyle w:val="0"/>
              <w:jc w:val="center"/>
            </w:pPr>
            <w:r>
              <w:rPr>
                <w:sz w:val="20"/>
              </w:rPr>
              <w:t xml:space="preserve">В тот же день, что и прием и проверка комплектности</w:t>
            </w:r>
          </w:p>
        </w:tc>
        <w:tc>
          <w:tcPr>
            <w:tcW w:w="2267" w:type="dxa"/>
          </w:tcPr>
          <w:p>
            <w:pPr>
              <w:pStyle w:val="0"/>
              <w:jc w:val="both"/>
            </w:pPr>
            <w:r>
              <w:rPr>
                <w:sz w:val="20"/>
              </w:rPr>
              <w:t xml:space="preserve">Ответственное должностное лицо Уполномоченного органа</w:t>
            </w:r>
          </w:p>
        </w:tc>
        <w:tc>
          <w:tcPr>
            <w:tcW w:w="2267" w:type="dxa"/>
            <w:tcBorders>
              <w:bottom w:val="nil"/>
            </w:tcBorders>
          </w:tcPr>
          <w:p>
            <w:pPr>
              <w:pStyle w:val="0"/>
              <w:jc w:val="both"/>
            </w:pPr>
            <w:r>
              <w:rPr>
                <w:sz w:val="20"/>
              </w:rPr>
              <w:t xml:space="preserve">Уполномоченный орган</w:t>
            </w:r>
          </w:p>
        </w:tc>
        <w:tc>
          <w:tcPr>
            <w:tcW w:w="2267" w:type="dxa"/>
          </w:tcPr>
          <w:p>
            <w:pPr>
              <w:pStyle w:val="0"/>
              <w:jc w:val="both"/>
            </w:pPr>
            <w:r>
              <w:rPr>
                <w:sz w:val="20"/>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2267" w:type="dxa"/>
          </w:tcPr>
          <w:p>
            <w:pPr>
              <w:pStyle w:val="0"/>
              <w:jc w:val="both"/>
            </w:pPr>
            <w:r>
              <w:rPr>
                <w:sz w:val="20"/>
              </w:rPr>
              <w:t xml:space="preserve">Формирование решения об отказе в приеме документов, необходимых для предоставления муниципальных услуги, которое оформляется по форме, приведенной в </w:t>
            </w:r>
            <w:hyperlink w:history="0" w:anchor="P693" w:tooltip="Форма решения об отказе в предоставлении промежуточного">
              <w:r>
                <w:rPr>
                  <w:sz w:val="20"/>
                  <w:color w:val="0000ff"/>
                </w:rPr>
                <w:t xml:space="preserve">Приложении 6</w:t>
              </w:r>
            </w:hyperlink>
            <w:r>
              <w:rPr>
                <w:sz w:val="20"/>
              </w:rPr>
              <w:t xml:space="preserve"> к Административному регламенту</w:t>
            </w:r>
          </w:p>
        </w:tc>
      </w:tr>
      <w:tr>
        <w:tc>
          <w:tcPr>
            <w:tcW w:w="2267" w:type="dxa"/>
            <w:tcBorders>
              <w:top w:val="nil"/>
            </w:tcBorders>
          </w:tcPr>
          <w:p>
            <w:pPr>
              <w:pStyle w:val="0"/>
              <w:jc w:val="both"/>
            </w:pPr>
            <w:r>
              <w:rPr>
                <w:sz w:val="20"/>
              </w:rPr>
            </w:r>
          </w:p>
        </w:tc>
        <w:tc>
          <w:tcPr>
            <w:tcW w:w="2267" w:type="dxa"/>
          </w:tcPr>
          <w:p>
            <w:pPr>
              <w:pStyle w:val="0"/>
              <w:jc w:val="both"/>
            </w:pPr>
            <w:r>
              <w:rPr>
                <w:sz w:val="20"/>
              </w:rPr>
              <w:t xml:space="preserve">В случае отсутствия оснований для отказа в приеме документов, предусмотренных </w:t>
            </w:r>
            <w:hyperlink w:history="0" w:anchor="P220" w:tooltip="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r>
                <w:rPr>
                  <w:sz w:val="20"/>
                  <w:color w:val="0000ff"/>
                </w:rPr>
                <w:t xml:space="preserve">пунктом 2.12</w:t>
              </w:r>
            </w:hyperlink>
            <w:r>
              <w:rPr>
                <w:sz w:val="20"/>
              </w:rPr>
              <w:t xml:space="preserve">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984" w:type="dxa"/>
          </w:tcPr>
          <w:p>
            <w:pPr>
              <w:pStyle w:val="0"/>
              <w:jc w:val="center"/>
            </w:pPr>
            <w:r>
              <w:rPr>
                <w:sz w:val="20"/>
              </w:rPr>
              <w:t xml:space="preserve">В тот же день, что и прием, и проверка комплектности</w:t>
            </w:r>
          </w:p>
        </w:tc>
        <w:tc>
          <w:tcPr>
            <w:tcW w:w="2267" w:type="dxa"/>
          </w:tcPr>
          <w:p>
            <w:pPr>
              <w:pStyle w:val="0"/>
              <w:jc w:val="both"/>
            </w:pPr>
            <w:r>
              <w:rPr>
                <w:sz w:val="20"/>
              </w:rPr>
            </w:r>
          </w:p>
        </w:tc>
        <w:tc>
          <w:tcPr>
            <w:tcW w:w="2267" w:type="dxa"/>
            <w:tcBorders>
              <w:top w:val="nil"/>
            </w:tcBorders>
          </w:tcPr>
          <w:p>
            <w:pPr>
              <w:pStyle w:val="0"/>
              <w:jc w:val="both"/>
            </w:pPr>
            <w:r>
              <w:rPr>
                <w:sz w:val="20"/>
              </w:rPr>
              <w:t xml:space="preserve">Автоматизированная информационная система "Барс. Образование - Электронный детский сад"</w:t>
            </w:r>
          </w:p>
        </w:tc>
        <w:tc>
          <w:tcPr>
            <w:tcW w:w="2267" w:type="dxa"/>
          </w:tcPr>
          <w:p>
            <w:pPr>
              <w:pStyle w:val="0"/>
              <w:jc w:val="both"/>
            </w:pPr>
            <w:r>
              <w:rPr>
                <w:sz w:val="20"/>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2267" w:type="dxa"/>
          </w:tcPr>
          <w:p>
            <w:pPr>
              <w:pStyle w:val="0"/>
              <w:jc w:val="both"/>
            </w:pPr>
            <w:r>
              <w:rPr>
                <w:sz w:val="20"/>
              </w:rPr>
              <w:t xml:space="preserve">Регистрация заявления</w:t>
            </w:r>
          </w:p>
        </w:tc>
      </w:tr>
      <w:tr>
        <w:tc>
          <w:tcPr>
            <w:gridSpan w:val="7"/>
            <w:tcW w:w="15586" w:type="dxa"/>
          </w:tcPr>
          <w:p>
            <w:pPr>
              <w:pStyle w:val="0"/>
              <w:outlineLvl w:val="2"/>
              <w:jc w:val="center"/>
            </w:pPr>
            <w:r>
              <w:rPr>
                <w:sz w:val="20"/>
              </w:rPr>
              <w:t xml:space="preserve">2. Получение сведений посредством СМЭВ</w:t>
            </w:r>
          </w:p>
        </w:tc>
      </w:tr>
      <w:tr>
        <w:tc>
          <w:tcPr>
            <w:tcW w:w="2267" w:type="dxa"/>
            <w:vMerge w:val="restart"/>
          </w:tcPr>
          <w:p>
            <w:pPr>
              <w:pStyle w:val="0"/>
              <w:jc w:val="both"/>
            </w:pPr>
            <w:r>
              <w:rPr>
                <w:sz w:val="20"/>
              </w:rPr>
              <w:t xml:space="preserve">пакет зарегистрированных документов, поступивших должностному лицу, ответственному за предоставление муниципальной услуги</w:t>
            </w:r>
          </w:p>
        </w:tc>
        <w:tc>
          <w:tcPr>
            <w:tcW w:w="2267" w:type="dxa"/>
          </w:tcPr>
          <w:p>
            <w:pPr>
              <w:pStyle w:val="0"/>
              <w:jc w:val="both"/>
            </w:pPr>
            <w:r>
              <w:rPr>
                <w:sz w:val="20"/>
              </w:rPr>
              <w:t xml:space="preserve">автоматическое формирование запросов и направление межведомственных запросов в органы и организации, указанные в </w:t>
            </w:r>
            <w:hyperlink w:history="0" w:anchor="P125" w:tooltip="2.3. При предоставлении муниципальной услуги Уполномоченный орган взаимодействует посредством федеральной государственной информационной системы &quot;Единая система межведомственного электронного взаимодействия&quot; (далее - СМЭВ) с ФГИС &quot;ЕГР ЗАГС&quot; - предоставление из ЕГР ЗАГС по запросу сведений о рождении.">
              <w:r>
                <w:rPr>
                  <w:sz w:val="20"/>
                  <w:color w:val="0000ff"/>
                </w:rPr>
                <w:t xml:space="preserve">пункте 2.3</w:t>
              </w:r>
            </w:hyperlink>
            <w:r>
              <w:rPr>
                <w:sz w:val="20"/>
              </w:rPr>
              <w:t xml:space="preserve"> Административного регламента</w:t>
            </w:r>
          </w:p>
        </w:tc>
        <w:tc>
          <w:tcPr>
            <w:tcW w:w="1984" w:type="dxa"/>
          </w:tcPr>
          <w:p>
            <w:pPr>
              <w:pStyle w:val="0"/>
              <w:jc w:val="center"/>
            </w:pPr>
            <w:r>
              <w:rPr>
                <w:sz w:val="20"/>
              </w:rPr>
              <w:t xml:space="preserve">1 рабочий день</w:t>
            </w:r>
          </w:p>
        </w:tc>
        <w:tc>
          <w:tcPr>
            <w:tcW w:w="2267" w:type="dxa"/>
          </w:tcPr>
          <w:p>
            <w:pPr>
              <w:pStyle w:val="0"/>
              <w:jc w:val="both"/>
            </w:pPr>
            <w:r>
              <w:rPr>
                <w:sz w:val="20"/>
              </w:rPr>
              <w:t xml:space="preserve">Ответственное должностное лицо Уполномоченного органа</w:t>
            </w:r>
          </w:p>
        </w:tc>
        <w:tc>
          <w:tcPr>
            <w:tcW w:w="2267" w:type="dxa"/>
            <w:vMerge w:val="restart"/>
          </w:tcPr>
          <w:p>
            <w:pPr>
              <w:pStyle w:val="0"/>
              <w:jc w:val="both"/>
            </w:pPr>
            <w:r>
              <w:rPr>
                <w:sz w:val="20"/>
              </w:rPr>
              <w:t xml:space="preserve">СМЭВ</w:t>
            </w:r>
          </w:p>
        </w:tc>
        <w:tc>
          <w:tcPr>
            <w:tcW w:w="2267" w:type="dxa"/>
            <w:vMerge w:val="restart"/>
          </w:tcPr>
          <w:p>
            <w:pPr>
              <w:pStyle w:val="0"/>
              <w:jc w:val="both"/>
            </w:pPr>
            <w:r>
              <w:rPr>
                <w:sz w:val="20"/>
              </w:rPr>
              <w:t xml:space="preserve">Наличие в перечне документов, необходимых для предоставления муниципальной услуги, документов, находящихся в распоряжении иных органов и организаций</w:t>
            </w:r>
          </w:p>
        </w:tc>
        <w:tc>
          <w:tcPr>
            <w:tcW w:w="2267" w:type="dxa"/>
          </w:tcPr>
          <w:p>
            <w:pPr>
              <w:pStyle w:val="0"/>
              <w:jc w:val="both"/>
            </w:pPr>
            <w:r>
              <w:rPr>
                <w:sz w:val="20"/>
              </w:rPr>
              <w:t xml:space="preserve">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p>
        </w:tc>
      </w:tr>
      <w:tr>
        <w:tc>
          <w:tcPr>
            <w:vMerge w:val="continue"/>
          </w:tcPr>
          <w:p/>
        </w:tc>
        <w:tc>
          <w:tcPr>
            <w:tcW w:w="2267" w:type="dxa"/>
          </w:tcPr>
          <w:p>
            <w:pPr>
              <w:pStyle w:val="0"/>
              <w:jc w:val="both"/>
            </w:pPr>
            <w:r>
              <w:rPr>
                <w:sz w:val="20"/>
              </w:rPr>
              <w:t xml:space="preserve">автоматическое получение ответов на межведомственные запросы, формирование полного комплекта документов</w:t>
            </w:r>
          </w:p>
        </w:tc>
        <w:tc>
          <w:tcPr>
            <w:tcW w:w="1984" w:type="dxa"/>
          </w:tcPr>
          <w:p>
            <w:pPr>
              <w:pStyle w:val="0"/>
              <w:jc w:val="center"/>
            </w:pPr>
            <w:r>
              <w:rPr>
                <w:sz w:val="20"/>
              </w:rPr>
              <w:t xml:space="preserve">5 рабочих дней</w:t>
            </w:r>
          </w:p>
        </w:tc>
        <w:tc>
          <w:tcPr>
            <w:tcW w:w="2267" w:type="dxa"/>
          </w:tcPr>
          <w:p>
            <w:pPr>
              <w:pStyle w:val="0"/>
              <w:jc w:val="both"/>
            </w:pPr>
            <w:r>
              <w:rPr>
                <w:sz w:val="20"/>
              </w:rPr>
              <w:t xml:space="preserve">Ответственное должностное лицо Уполномоченного органа</w:t>
            </w:r>
          </w:p>
        </w:tc>
        <w:tc>
          <w:tcPr>
            <w:vMerge w:val="continue"/>
          </w:tcPr>
          <w:p/>
        </w:tc>
        <w:tc>
          <w:tcPr>
            <w:vMerge w:val="continue"/>
          </w:tcPr>
          <w:p/>
        </w:tc>
        <w:tc>
          <w:tcPr>
            <w:tcW w:w="2267" w:type="dxa"/>
          </w:tcPr>
          <w:p>
            <w:pPr>
              <w:pStyle w:val="0"/>
              <w:jc w:val="both"/>
            </w:pPr>
            <w:r>
              <w:rPr>
                <w:sz w:val="20"/>
              </w:rPr>
              <w:t xml:space="preserve">Результатом административного действия является получение ответа на межведомственный информационный запрос. Результат фиксируется в электронной форме в системе межведомственного электронного взаимодействия</w:t>
            </w:r>
          </w:p>
        </w:tc>
      </w:tr>
      <w:tr>
        <w:tc>
          <w:tcPr>
            <w:gridSpan w:val="7"/>
            <w:tcW w:w="15586" w:type="dxa"/>
          </w:tcPr>
          <w:p>
            <w:pPr>
              <w:pStyle w:val="0"/>
              <w:outlineLvl w:val="2"/>
              <w:jc w:val="center"/>
            </w:pPr>
            <w:r>
              <w:rPr>
                <w:sz w:val="20"/>
              </w:rPr>
              <w:t xml:space="preserve">3. Рассмотрение документов и сведений</w:t>
            </w:r>
          </w:p>
        </w:tc>
      </w:tr>
      <w:tr>
        <w:tc>
          <w:tcPr>
            <w:tcW w:w="2267" w:type="dxa"/>
          </w:tcPr>
          <w:p>
            <w:pPr>
              <w:pStyle w:val="0"/>
              <w:jc w:val="both"/>
            </w:pPr>
            <w:r>
              <w:rPr>
                <w:sz w:val="20"/>
              </w:rPr>
              <w:t xml:space="preserve">пакет зарегистрированных документов, поступивших должностному лицу, ответственному за предоставление муниципальной услуги</w:t>
            </w:r>
          </w:p>
        </w:tc>
        <w:tc>
          <w:tcPr>
            <w:tcW w:w="2267" w:type="dxa"/>
          </w:tcPr>
          <w:p>
            <w:pPr>
              <w:pStyle w:val="0"/>
              <w:jc w:val="both"/>
            </w:pPr>
            <w:r>
              <w:rPr>
                <w:sz w:val="20"/>
              </w:rPr>
              <w:t xml:space="preserve">Проведение соответствия документов и сведений требованиям нормативных правовых актов, регулирующих порядок предоставления муниципальной услуги</w:t>
            </w:r>
          </w:p>
        </w:tc>
        <w:tc>
          <w:tcPr>
            <w:tcW w:w="1984" w:type="dxa"/>
          </w:tcPr>
          <w:p>
            <w:pPr>
              <w:pStyle w:val="0"/>
              <w:jc w:val="center"/>
            </w:pPr>
            <w:r>
              <w:rPr>
                <w:sz w:val="20"/>
              </w:rPr>
              <w:t xml:space="preserve">1 рабочий день</w:t>
            </w:r>
          </w:p>
        </w:tc>
        <w:tc>
          <w:tcPr>
            <w:tcW w:w="2267" w:type="dxa"/>
          </w:tcPr>
          <w:p>
            <w:pPr>
              <w:pStyle w:val="0"/>
              <w:jc w:val="both"/>
            </w:pPr>
            <w:r>
              <w:rPr>
                <w:sz w:val="20"/>
              </w:rPr>
              <w:t xml:space="preserve">Ответственное должностное лицо Уполномоченного органа</w:t>
            </w:r>
          </w:p>
        </w:tc>
        <w:tc>
          <w:tcPr>
            <w:tcW w:w="2267" w:type="dxa"/>
          </w:tcPr>
          <w:p>
            <w:pPr>
              <w:pStyle w:val="0"/>
              <w:jc w:val="both"/>
            </w:pPr>
            <w:r>
              <w:rPr>
                <w:sz w:val="20"/>
              </w:rPr>
              <w:t xml:space="preserve">Уполномоченный орган</w:t>
            </w:r>
          </w:p>
        </w:tc>
        <w:tc>
          <w:tcPr>
            <w:tcW w:w="2267" w:type="dxa"/>
          </w:tcPr>
          <w:p>
            <w:pPr>
              <w:pStyle w:val="0"/>
              <w:jc w:val="both"/>
            </w:pPr>
            <w:r>
              <w:rPr>
                <w:sz w:val="20"/>
              </w:rPr>
              <w:t xml:space="preserve">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2267" w:type="dxa"/>
          </w:tcPr>
          <w:p>
            <w:pPr>
              <w:pStyle w:val="0"/>
              <w:jc w:val="both"/>
            </w:pPr>
            <w:r>
              <w:rPr>
                <w:sz w:val="20"/>
              </w:rPr>
              <w:t xml:space="preserve">Установление наличия или отсутствия оснований для отказа в предоставлении муниципальной услуги, принятие решения о предоставлении муниципальной услуги по формам согласно </w:t>
            </w:r>
            <w:hyperlink w:history="0" w:anchor="P523" w:tooltip="Форма уведомления о предоставлении промежуточного результата">
              <w:r>
                <w:rPr>
                  <w:sz w:val="20"/>
                  <w:color w:val="0000ff"/>
                </w:rPr>
                <w:t xml:space="preserve">приложениям N 1</w:t>
              </w:r>
            </w:hyperlink>
            <w:r>
              <w:rPr>
                <w:sz w:val="20"/>
              </w:rPr>
              <w:t xml:space="preserve">, </w:t>
            </w:r>
            <w:hyperlink w:history="0" w:anchor="P544" w:tooltip="Форма решения о предоставлении промежуточного результата">
              <w:r>
                <w:rPr>
                  <w:sz w:val="20"/>
                  <w:color w:val="0000ff"/>
                </w:rPr>
                <w:t xml:space="preserve">2</w:t>
              </w:r>
            </w:hyperlink>
            <w:r>
              <w:rPr>
                <w:sz w:val="20"/>
              </w:rPr>
              <w:t xml:space="preserve">, </w:t>
            </w:r>
            <w:hyperlink w:history="0" w:anchor="P575" w:tooltip="Форма уведомления о предоставлении муниципальной услуги">
              <w:r>
                <w:rPr>
                  <w:sz w:val="20"/>
                  <w:color w:val="0000ff"/>
                </w:rPr>
                <w:t xml:space="preserve">3</w:t>
              </w:r>
            </w:hyperlink>
            <w:r>
              <w:rPr>
                <w:sz w:val="20"/>
              </w:rPr>
              <w:t xml:space="preserve">, </w:t>
            </w:r>
            <w:hyperlink w:history="0" w:anchor="P606" w:tooltip="Форма решения о предоставлении муниципальной услуги">
              <w:r>
                <w:rPr>
                  <w:sz w:val="20"/>
                  <w:color w:val="0000ff"/>
                </w:rPr>
                <w:t xml:space="preserve">4</w:t>
              </w:r>
            </w:hyperlink>
            <w:r>
              <w:rPr>
                <w:sz w:val="20"/>
              </w:rPr>
              <w:t xml:space="preserve">, </w:t>
            </w:r>
            <w:hyperlink w:history="0" w:anchor="P670" w:tooltip="Форма уведомления об отказе в предоставлении промежуточного">
              <w:r>
                <w:rPr>
                  <w:sz w:val="20"/>
                  <w:color w:val="0000ff"/>
                </w:rPr>
                <w:t xml:space="preserve">5</w:t>
              </w:r>
            </w:hyperlink>
            <w:r>
              <w:rPr>
                <w:sz w:val="20"/>
              </w:rPr>
              <w:t xml:space="preserve">, </w:t>
            </w:r>
            <w:hyperlink w:history="0" w:anchor="P693" w:tooltip="Форма решения об отказе в предоставлении промежуточного">
              <w:r>
                <w:rPr>
                  <w:sz w:val="20"/>
                  <w:color w:val="0000ff"/>
                </w:rPr>
                <w:t xml:space="preserve">6</w:t>
              </w:r>
            </w:hyperlink>
            <w:r>
              <w:rPr>
                <w:sz w:val="20"/>
              </w:rPr>
              <w:t xml:space="preserve"> к Административному регламенту. Результат фиксируется в виде проекта решения о предоставлении муниципальной услуги или об отказе в ее предоставлении в АИС "Барс. Образование - Электронный детский сад"</w:t>
            </w:r>
          </w:p>
        </w:tc>
      </w:tr>
      <w:tr>
        <w:tc>
          <w:tcPr>
            <w:gridSpan w:val="7"/>
            <w:tcW w:w="15586" w:type="dxa"/>
          </w:tcPr>
          <w:p>
            <w:pPr>
              <w:pStyle w:val="0"/>
              <w:outlineLvl w:val="2"/>
              <w:jc w:val="center"/>
            </w:pPr>
            <w:r>
              <w:rPr>
                <w:sz w:val="20"/>
              </w:rPr>
              <w:t xml:space="preserve">4. Принятие решения</w:t>
            </w:r>
          </w:p>
        </w:tc>
      </w:tr>
      <w:tr>
        <w:tc>
          <w:tcPr>
            <w:tcW w:w="2267" w:type="dxa"/>
            <w:vMerge w:val="restart"/>
          </w:tcPr>
          <w:p>
            <w:pPr>
              <w:pStyle w:val="0"/>
              <w:jc w:val="both"/>
            </w:pPr>
            <w:r>
              <w:rPr>
                <w:sz w:val="20"/>
              </w:rPr>
              <w:t xml:space="preserve">проект результатов предоставления муниципальной услуги по формам согласно </w:t>
            </w:r>
            <w:hyperlink w:history="0" w:anchor="P523" w:tooltip="Форма уведомления о предоставлении промежуточного результата">
              <w:r>
                <w:rPr>
                  <w:sz w:val="20"/>
                  <w:color w:val="0000ff"/>
                </w:rPr>
                <w:t xml:space="preserve">приложениям N 1</w:t>
              </w:r>
            </w:hyperlink>
            <w:r>
              <w:rPr>
                <w:sz w:val="20"/>
              </w:rPr>
              <w:t xml:space="preserve">, </w:t>
            </w:r>
            <w:hyperlink w:history="0" w:anchor="P544" w:tooltip="Форма решения о предоставлении промежуточного результата">
              <w:r>
                <w:rPr>
                  <w:sz w:val="20"/>
                  <w:color w:val="0000ff"/>
                </w:rPr>
                <w:t xml:space="preserve">2</w:t>
              </w:r>
            </w:hyperlink>
            <w:r>
              <w:rPr>
                <w:sz w:val="20"/>
              </w:rPr>
              <w:t xml:space="preserve">, </w:t>
            </w:r>
            <w:hyperlink w:history="0" w:anchor="P575" w:tooltip="Форма уведомления о предоставлении муниципальной услуги">
              <w:r>
                <w:rPr>
                  <w:sz w:val="20"/>
                  <w:color w:val="0000ff"/>
                </w:rPr>
                <w:t xml:space="preserve">3</w:t>
              </w:r>
            </w:hyperlink>
            <w:r>
              <w:rPr>
                <w:sz w:val="20"/>
              </w:rPr>
              <w:t xml:space="preserve">, </w:t>
            </w:r>
            <w:hyperlink w:history="0" w:anchor="P606" w:tooltip="Форма решения о предоставлении муниципальной услуги">
              <w:r>
                <w:rPr>
                  <w:sz w:val="20"/>
                  <w:color w:val="0000ff"/>
                </w:rPr>
                <w:t xml:space="preserve">4</w:t>
              </w:r>
            </w:hyperlink>
            <w:r>
              <w:rPr>
                <w:sz w:val="20"/>
              </w:rPr>
              <w:t xml:space="preserve">, </w:t>
            </w:r>
            <w:hyperlink w:history="0" w:anchor="P670" w:tooltip="Форма уведомления об отказе в предоставлении промежуточного">
              <w:r>
                <w:rPr>
                  <w:sz w:val="20"/>
                  <w:color w:val="0000ff"/>
                </w:rPr>
                <w:t xml:space="preserve">5</w:t>
              </w:r>
            </w:hyperlink>
            <w:r>
              <w:rPr>
                <w:sz w:val="20"/>
              </w:rPr>
              <w:t xml:space="preserve">, </w:t>
            </w:r>
            <w:hyperlink w:history="0" w:anchor="P693" w:tooltip="Форма решения об отказе в предоставлении промежуточного">
              <w:r>
                <w:rPr>
                  <w:sz w:val="20"/>
                  <w:color w:val="0000ff"/>
                </w:rPr>
                <w:t xml:space="preserve">6</w:t>
              </w:r>
            </w:hyperlink>
            <w:r>
              <w:rPr>
                <w:sz w:val="20"/>
              </w:rPr>
              <w:t xml:space="preserve"> к Административному регламенту</w:t>
            </w:r>
          </w:p>
        </w:tc>
        <w:tc>
          <w:tcPr>
            <w:tcW w:w="2267" w:type="dxa"/>
          </w:tcPr>
          <w:p>
            <w:pPr>
              <w:pStyle w:val="0"/>
              <w:jc w:val="both"/>
            </w:pPr>
            <w:r>
              <w:rPr>
                <w:sz w:val="20"/>
              </w:rPr>
              <w:t xml:space="preserve">Принятие промежуточного решения о предоставлении муниципальной услуги (при поступлении заявления на бумажном носителе)</w:t>
            </w:r>
          </w:p>
        </w:tc>
        <w:tc>
          <w:tcPr>
            <w:tcW w:w="1984" w:type="dxa"/>
            <w:vMerge w:val="restart"/>
          </w:tcPr>
          <w:p>
            <w:pPr>
              <w:pStyle w:val="0"/>
              <w:jc w:val="center"/>
            </w:pPr>
            <w:r>
              <w:rPr>
                <w:sz w:val="20"/>
              </w:rPr>
              <w:t xml:space="preserve">В тот же день, что и рассмотрение документов и сведений</w:t>
            </w:r>
          </w:p>
        </w:tc>
        <w:tc>
          <w:tcPr>
            <w:tcW w:w="2267" w:type="dxa"/>
            <w:vMerge w:val="restart"/>
          </w:tcPr>
          <w:p>
            <w:pPr>
              <w:pStyle w:val="0"/>
              <w:jc w:val="both"/>
            </w:pPr>
            <w:r>
              <w:rPr>
                <w:sz w:val="20"/>
              </w:rPr>
              <w:t xml:space="preserve">Ответственное должностное лицо Уполномоченного органа</w:t>
            </w:r>
          </w:p>
        </w:tc>
        <w:tc>
          <w:tcPr>
            <w:tcW w:w="2267" w:type="dxa"/>
            <w:vMerge w:val="restart"/>
          </w:tcPr>
          <w:p>
            <w:pPr>
              <w:pStyle w:val="0"/>
              <w:jc w:val="both"/>
            </w:pPr>
            <w:r>
              <w:rPr>
                <w:sz w:val="20"/>
              </w:rPr>
              <w:t xml:space="preserve">Уполномоченный орган /Автоматизированная информационная система "Барс. Образование - Электронный детский сад"</w:t>
            </w:r>
          </w:p>
        </w:tc>
        <w:tc>
          <w:tcPr>
            <w:tcW w:w="2267" w:type="dxa"/>
            <w:vMerge w:val="restart"/>
          </w:tcPr>
          <w:p>
            <w:pPr>
              <w:pStyle w:val="0"/>
              <w:jc w:val="both"/>
            </w:pPr>
            <w:r>
              <w:rPr>
                <w:sz w:val="20"/>
              </w:rPr>
              <w:t xml:space="preserve">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2267" w:type="dxa"/>
          </w:tcPr>
          <w:p>
            <w:pPr>
              <w:pStyle w:val="0"/>
              <w:jc w:val="both"/>
            </w:pPr>
            <w:r>
              <w:rPr>
                <w:sz w:val="20"/>
              </w:rPr>
              <w:t xml:space="preserve">Подписание промежуточного решения</w:t>
            </w:r>
          </w:p>
        </w:tc>
      </w:tr>
      <w:tr>
        <w:tc>
          <w:tcPr>
            <w:vMerge w:val="continue"/>
          </w:tcPr>
          <w:p/>
        </w:tc>
        <w:tc>
          <w:tcPr>
            <w:tcW w:w="2267" w:type="dxa"/>
          </w:tcPr>
          <w:p>
            <w:pPr>
              <w:pStyle w:val="0"/>
              <w:jc w:val="both"/>
            </w:pPr>
            <w:r>
              <w:rPr>
                <w:sz w:val="20"/>
              </w:rPr>
              <w:t xml:space="preserve">Принятие промежуточного решения о предоставлении муниципальной услуги (при поступлении заявления в электронном виде)</w:t>
            </w:r>
          </w:p>
        </w:tc>
        <w:tc>
          <w:tcPr>
            <w:vMerge w:val="continue"/>
          </w:tcPr>
          <w:p/>
        </w:tc>
        <w:tc>
          <w:tcPr>
            <w:vMerge w:val="continue"/>
          </w:tcPr>
          <w:p/>
        </w:tc>
        <w:tc>
          <w:tcPr>
            <w:vMerge w:val="continue"/>
          </w:tcPr>
          <w:p/>
        </w:tc>
        <w:tc>
          <w:tcPr>
            <w:vMerge w:val="continue"/>
          </w:tcPr>
          <w:p/>
        </w:tc>
        <w:tc>
          <w:tcPr>
            <w:tcW w:w="2267" w:type="dxa"/>
          </w:tcPr>
          <w:p>
            <w:pPr>
              <w:pStyle w:val="0"/>
              <w:jc w:val="both"/>
            </w:pPr>
            <w:r>
              <w:rPr>
                <w:sz w:val="20"/>
              </w:rPr>
              <w:t xml:space="preserve">Подписание промежуточного решения</w:t>
            </w:r>
          </w:p>
        </w:tc>
      </w:tr>
      <w:tr>
        <w:tc>
          <w:tcPr>
            <w:vMerge w:val="continue"/>
          </w:tcPr>
          <w:p/>
        </w:tc>
        <w:tc>
          <w:tcPr>
            <w:tcW w:w="2267" w:type="dxa"/>
          </w:tcPr>
          <w:p>
            <w:pPr>
              <w:pStyle w:val="0"/>
              <w:jc w:val="both"/>
            </w:pPr>
            <w:r>
              <w:rPr>
                <w:sz w:val="20"/>
              </w:rPr>
              <w:t xml:space="preserve">Формирование решения о предоставлении муниципальной услуги</w:t>
            </w:r>
          </w:p>
        </w:tc>
        <w:tc>
          <w:tcPr>
            <w:tcW w:w="1984" w:type="dxa"/>
          </w:tcPr>
          <w:p>
            <w:pPr>
              <w:pStyle w:val="0"/>
              <w:jc w:val="center"/>
            </w:pPr>
            <w:r>
              <w:rPr>
                <w:sz w:val="20"/>
              </w:rPr>
              <w:t xml:space="preserve">В соответствии с желаемой датой приема при наличии свободных мест</w:t>
            </w:r>
          </w:p>
        </w:tc>
        <w:tc>
          <w:tcPr>
            <w:vMerge w:val="continue"/>
          </w:tcPr>
          <w:p/>
        </w:tc>
        <w:tc>
          <w:tcPr>
            <w:vMerge w:val="continue"/>
          </w:tcPr>
          <w:p/>
        </w:tc>
        <w:tc>
          <w:tcPr>
            <w:vMerge w:val="continue"/>
          </w:tcPr>
          <w:p/>
        </w:tc>
        <w:tc>
          <w:tcPr>
            <w:tcW w:w="2267" w:type="dxa"/>
          </w:tcPr>
          <w:p>
            <w:pPr>
              <w:pStyle w:val="0"/>
              <w:jc w:val="both"/>
            </w:pPr>
            <w:r>
              <w:rPr>
                <w:sz w:val="20"/>
              </w:rPr>
              <w:t xml:space="preserve">Подписание решения о предоставлении муниципальной услуги</w:t>
            </w:r>
          </w:p>
        </w:tc>
      </w:tr>
      <w:tr>
        <w:tc>
          <w:tcPr>
            <w:gridSpan w:val="7"/>
            <w:tcW w:w="15586" w:type="dxa"/>
          </w:tcPr>
          <w:p>
            <w:pPr>
              <w:pStyle w:val="0"/>
              <w:outlineLvl w:val="2"/>
              <w:jc w:val="center"/>
            </w:pPr>
            <w:r>
              <w:rPr>
                <w:sz w:val="20"/>
              </w:rPr>
              <w:t xml:space="preserve">5. Выдача результата</w:t>
            </w:r>
          </w:p>
        </w:tc>
      </w:tr>
      <w:tr>
        <w:tc>
          <w:tcPr>
            <w:tcW w:w="2267" w:type="dxa"/>
            <w:vMerge w:val="restart"/>
          </w:tcPr>
          <w:p>
            <w:pPr>
              <w:pStyle w:val="0"/>
              <w:jc w:val="both"/>
            </w:pPr>
            <w:r>
              <w:rPr>
                <w:sz w:val="20"/>
              </w:rPr>
              <w:t xml:space="preserve">формирование и регистрация результата муниципальной услуги, указанного в </w:t>
            </w:r>
            <w:hyperlink w:history="0" w:anchor="P130" w:tooltip="2.5. Результатом предоставления муниципальной услуги является: постановка на учет нуждающихся в предоставлении места в муниципальном образовательном учреждении (промежуточный результат) и направление в муниципальное образовательное учреждение (основной результат).">
              <w:r>
                <w:rPr>
                  <w:sz w:val="20"/>
                  <w:color w:val="0000ff"/>
                </w:rPr>
                <w:t xml:space="preserve">пункте 2.5</w:t>
              </w:r>
            </w:hyperlink>
            <w:r>
              <w:rPr>
                <w:sz w:val="20"/>
              </w:rPr>
              <w:t xml:space="preserve"> Административного регламента, в форме электронного документа в РГИС ДДО</w:t>
            </w:r>
          </w:p>
        </w:tc>
        <w:tc>
          <w:tcPr>
            <w:tcW w:w="2267" w:type="dxa"/>
          </w:tcPr>
          <w:p>
            <w:pPr>
              <w:pStyle w:val="0"/>
              <w:jc w:val="both"/>
            </w:pPr>
            <w:r>
              <w:rPr>
                <w:sz w:val="20"/>
              </w:rPr>
              <w:t xml:space="preserve">Регистрация каждого результата предоставления муниципальной услуги</w:t>
            </w:r>
          </w:p>
        </w:tc>
        <w:tc>
          <w:tcPr>
            <w:tcW w:w="1984" w:type="dxa"/>
            <w:vMerge w:val="restart"/>
          </w:tcPr>
          <w:p>
            <w:pPr>
              <w:pStyle w:val="0"/>
              <w:jc w:val="center"/>
            </w:pPr>
            <w:r>
              <w:rPr>
                <w:sz w:val="20"/>
              </w:rPr>
              <w:t xml:space="preserve">В тот же день, что и принятие решения</w:t>
            </w:r>
          </w:p>
        </w:tc>
        <w:tc>
          <w:tcPr>
            <w:tcW w:w="2267" w:type="dxa"/>
            <w:vMerge w:val="restart"/>
          </w:tcPr>
          <w:p>
            <w:pPr>
              <w:pStyle w:val="0"/>
              <w:jc w:val="both"/>
            </w:pPr>
            <w:r>
              <w:rPr>
                <w:sz w:val="20"/>
              </w:rPr>
              <w:t xml:space="preserve">Ответственное должностное лицо Уполномоченного органа</w:t>
            </w:r>
          </w:p>
        </w:tc>
        <w:tc>
          <w:tcPr>
            <w:tcW w:w="2267" w:type="dxa"/>
            <w:vMerge w:val="restart"/>
          </w:tcPr>
          <w:p>
            <w:pPr>
              <w:pStyle w:val="0"/>
              <w:jc w:val="both"/>
            </w:pPr>
            <w:r>
              <w:rPr>
                <w:sz w:val="20"/>
              </w:rPr>
              <w:t xml:space="preserve">Автоматизированная информационная система "Барс. Образование - Электронный детский сад"</w:t>
            </w:r>
          </w:p>
        </w:tc>
        <w:tc>
          <w:tcPr>
            <w:tcW w:w="2267" w:type="dxa"/>
            <w:vMerge w:val="restart"/>
          </w:tcPr>
          <w:p>
            <w:pPr>
              <w:pStyle w:val="0"/>
              <w:jc w:val="both"/>
            </w:pPr>
            <w:r>
              <w:rPr>
                <w:sz w:val="20"/>
              </w:rPr>
              <w:t xml:space="preserve">Соответствие проекта решения требованиям законодательства Российской Федерации, в том числе Административному регламенту</w:t>
            </w:r>
          </w:p>
        </w:tc>
        <w:tc>
          <w:tcPr>
            <w:tcW w:w="2267" w:type="dxa"/>
            <w:vMerge w:val="restart"/>
          </w:tcPr>
          <w:p>
            <w:pPr>
              <w:pStyle w:val="0"/>
              <w:jc w:val="both"/>
            </w:pPr>
            <w:r>
              <w:rPr>
                <w:sz w:val="20"/>
              </w:rPr>
              <w:t xml:space="preserve">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Результат фиксируется в АИС "Барс. Образование - Электронный детский сад"</w:t>
            </w:r>
          </w:p>
        </w:tc>
      </w:tr>
      <w:tr>
        <w:tc>
          <w:tcPr>
            <w:vMerge w:val="continue"/>
          </w:tcPr>
          <w:p/>
        </w:tc>
        <w:tc>
          <w:tcPr>
            <w:tcW w:w="2267" w:type="dxa"/>
          </w:tcPr>
          <w:p>
            <w:pPr>
              <w:pStyle w:val="0"/>
              <w:jc w:val="both"/>
            </w:pPr>
            <w:r>
              <w:rPr>
                <w:sz w:val="20"/>
              </w:rPr>
              <w:t xml:space="preserve">Направление заявителю уведомлений о ходе рассмотрения заявления, о предоставлении муниципальной услуги в личный кабинет на ЕПГУ (в случае подачи такого заявления посредством ЕПГУ или по запросу заявителя в рамках услуги "Подписаться на информирование по заявлениям, поданным на личном приеме")</w:t>
            </w:r>
          </w:p>
        </w:tc>
        <w:tc>
          <w:tcPr>
            <w:vMerge w:val="continue"/>
          </w:tcPr>
          <w:p/>
        </w:tc>
        <w:tc>
          <w:tcPr>
            <w:vMerge w:val="continue"/>
          </w:tcPr>
          <w:p/>
        </w:tc>
        <w:tc>
          <w:tcPr>
            <w:vMerge w:val="continue"/>
          </w:tcPr>
          <w:p/>
        </w:tc>
        <w:tc>
          <w:tcPr>
            <w:vMerge w:val="continue"/>
          </w:tcPr>
          <w:p/>
        </w:tc>
        <w:tc>
          <w:tcPr>
            <w:vMerge w:val="continue"/>
          </w:tcP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85"/>
      <w:headerReference w:type="first" r:id="rId85"/>
      <w:footerReference w:type="default" r:id="rId86"/>
      <w:footerReference w:type="first" r:id="rId86"/>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мэрии города Магадана от 09.06.2022 N 1824-пм</w:t>
            <w:br/>
            <w:t>(ред. от 23.10.2024)</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мэрии города Магадана от 09.06.2022 N 1824-пм</w:t>
            <w:br/>
            <w:t>(ред. от 23.10.2024)</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39&amp;n=106641&amp;dst=100005" TargetMode = "External"/>
	<Relationship Id="rId8" Type="http://schemas.openxmlformats.org/officeDocument/2006/relationships/hyperlink" Target="https://login.consultant.ru/link/?req=doc&amp;base=RLAW439&amp;n=122428&amp;dst=100005" TargetMode = "External"/>
	<Relationship Id="rId9" Type="http://schemas.openxmlformats.org/officeDocument/2006/relationships/hyperlink" Target="https://login.consultant.ru/link/?req=doc&amp;base=LAW&amp;n=480453&amp;dst=100094" TargetMode = "External"/>
	<Relationship Id="rId10" Type="http://schemas.openxmlformats.org/officeDocument/2006/relationships/hyperlink" Target="https://login.consultant.ru/link/?req=doc&amp;base=RLAW439&amp;n=102784&amp;dst=100023" TargetMode = "External"/>
	<Relationship Id="rId11" Type="http://schemas.openxmlformats.org/officeDocument/2006/relationships/hyperlink" Target="https://login.consultant.ru/link/?req=doc&amp;base=RLAW439&amp;n=122195&amp;dst=90" TargetMode = "External"/>
	<Relationship Id="rId12" Type="http://schemas.openxmlformats.org/officeDocument/2006/relationships/hyperlink" Target="https://login.consultant.ru/link/?req=doc&amp;base=RLAW439&amp;n=122195&amp;dst=100512" TargetMode = "External"/>
	<Relationship Id="rId13" Type="http://schemas.openxmlformats.org/officeDocument/2006/relationships/hyperlink" Target="https://login.consultant.ru/link/?req=doc&amp;base=RLAW439&amp;n=106641&amp;dst=100007" TargetMode = "External"/>
	<Relationship Id="rId14" Type="http://schemas.openxmlformats.org/officeDocument/2006/relationships/hyperlink" Target="https://login.consultant.ru/link/?req=doc&amp;base=RLAW439&amp;n=101251" TargetMode = "External"/>
	<Relationship Id="rId15" Type="http://schemas.openxmlformats.org/officeDocument/2006/relationships/hyperlink" Target="https://login.consultant.ru/link/?req=doc&amp;base=RLAW439&amp;n=39705" TargetMode = "External"/>
	<Relationship Id="rId16" Type="http://schemas.openxmlformats.org/officeDocument/2006/relationships/hyperlink" Target="https://login.consultant.ru/link/?req=doc&amp;base=RLAW439&amp;n=45515" TargetMode = "External"/>
	<Relationship Id="rId17" Type="http://schemas.openxmlformats.org/officeDocument/2006/relationships/hyperlink" Target="https://login.consultant.ru/link/?req=doc&amp;base=RLAW439&amp;n=51916" TargetMode = "External"/>
	<Relationship Id="rId18" Type="http://schemas.openxmlformats.org/officeDocument/2006/relationships/hyperlink" Target="https://login.consultant.ru/link/?req=doc&amp;base=RLAW439&amp;n=56057" TargetMode = "External"/>
	<Relationship Id="rId19" Type="http://schemas.openxmlformats.org/officeDocument/2006/relationships/hyperlink" Target="https://login.consultant.ru/link/?req=doc&amp;base=RLAW439&amp;n=59776&amp;dst=100037" TargetMode = "External"/>
	<Relationship Id="rId20" Type="http://schemas.openxmlformats.org/officeDocument/2006/relationships/hyperlink" Target="https://login.consultant.ru/link/?req=doc&amp;base=RLAW439&amp;n=58020" TargetMode = "External"/>
	<Relationship Id="rId21" Type="http://schemas.openxmlformats.org/officeDocument/2006/relationships/hyperlink" Target="https://login.consultant.ru/link/?req=doc&amp;base=RLAW439&amp;n=58620" TargetMode = "External"/>
	<Relationship Id="rId22" Type="http://schemas.openxmlformats.org/officeDocument/2006/relationships/hyperlink" Target="https://login.consultant.ru/link/?req=doc&amp;base=RLAW439&amp;n=59974" TargetMode = "External"/>
	<Relationship Id="rId23" Type="http://schemas.openxmlformats.org/officeDocument/2006/relationships/hyperlink" Target="https://login.consultant.ru/link/?req=doc&amp;base=RLAW439&amp;n=104713&amp;dst=100005" TargetMode = "External"/>
	<Relationship Id="rId24" Type="http://schemas.openxmlformats.org/officeDocument/2006/relationships/hyperlink" Target="https://login.consultant.ru/link/?req=doc&amp;base=RLAW439&amp;n=61346" TargetMode = "External"/>
	<Relationship Id="rId25" Type="http://schemas.openxmlformats.org/officeDocument/2006/relationships/hyperlink" Target="https://login.consultant.ru/link/?req=doc&amp;base=RLAW439&amp;n=67255" TargetMode = "External"/>
	<Relationship Id="rId26" Type="http://schemas.openxmlformats.org/officeDocument/2006/relationships/hyperlink" Target="https://login.consultant.ru/link/?req=doc&amp;base=RLAW439&amp;n=74688" TargetMode = "External"/>
	<Relationship Id="rId27" Type="http://schemas.openxmlformats.org/officeDocument/2006/relationships/hyperlink" Target="https://login.consultant.ru/link/?req=doc&amp;base=RLAW439&amp;n=77087" TargetMode = "External"/>
	<Relationship Id="rId28" Type="http://schemas.openxmlformats.org/officeDocument/2006/relationships/hyperlink" Target="https://login.consultant.ru/link/?req=doc&amp;base=RLAW439&amp;n=86180" TargetMode = "External"/>
	<Relationship Id="rId29" Type="http://schemas.openxmlformats.org/officeDocument/2006/relationships/hyperlink" Target="https://login.consultant.ru/link/?req=doc&amp;base=RLAW439&amp;n=101384&amp;dst=100005" TargetMode = "External"/>
	<Relationship Id="rId30" Type="http://schemas.openxmlformats.org/officeDocument/2006/relationships/hyperlink" Target="https://login.consultant.ru/link/?req=doc&amp;base=RLAW439&amp;n=93409" TargetMode = "External"/>
	<Relationship Id="rId31" Type="http://schemas.openxmlformats.org/officeDocument/2006/relationships/hyperlink" Target="https://login.consultant.ru/link/?req=doc&amp;base=RLAW439&amp;n=94124" TargetMode = "External"/>
	<Relationship Id="rId32" Type="http://schemas.openxmlformats.org/officeDocument/2006/relationships/hyperlink" Target="https://login.consultant.ru/link/?req=doc&amp;base=RLAW439&amp;n=97069" TargetMode = "External"/>
	<Relationship Id="rId33" Type="http://schemas.openxmlformats.org/officeDocument/2006/relationships/hyperlink" Target="https://login.consultant.ru/link/?req=doc&amp;base=RLAW439&amp;n=101242" TargetMode = "External"/>
	<Relationship Id="rId34" Type="http://schemas.openxmlformats.org/officeDocument/2006/relationships/hyperlink" Target="https://login.consultant.ru/link/?req=doc&amp;base=RLAW439&amp;n=106641&amp;dst=100009" TargetMode = "External"/>
	<Relationship Id="rId35" Type="http://schemas.openxmlformats.org/officeDocument/2006/relationships/hyperlink" Target="https://login.consultant.ru/link/?req=doc&amp;base=RLAW439&amp;n=122428&amp;dst=100006" TargetMode = "External"/>
	<Relationship Id="rId36" Type="http://schemas.openxmlformats.org/officeDocument/2006/relationships/hyperlink" Target="https://login.consultant.ru/link/?req=doc&amp;base=LAW&amp;n=470336&amp;dst=311" TargetMode = "External"/>
	<Relationship Id="rId37" Type="http://schemas.openxmlformats.org/officeDocument/2006/relationships/hyperlink" Target="https://login.consultant.ru/link/?req=doc&amp;base=RLAW439&amp;n=106641&amp;dst=100009" TargetMode = "External"/>
	<Relationship Id="rId38" Type="http://schemas.openxmlformats.org/officeDocument/2006/relationships/hyperlink" Target="https://www.gosuslugi.ru/" TargetMode = "External"/>
	<Relationship Id="rId39" Type="http://schemas.openxmlformats.org/officeDocument/2006/relationships/hyperlink" Target="http://edu-magadan.ucoz.ru/" TargetMode = "External"/>
	<Relationship Id="rId40" Type="http://schemas.openxmlformats.org/officeDocument/2006/relationships/hyperlink" Target="https://login.consultant.ru/link/?req=doc&amp;base=LAW&amp;n=454103" TargetMode = "External"/>
	<Relationship Id="rId41" Type="http://schemas.openxmlformats.org/officeDocument/2006/relationships/hyperlink" Target="https://login.consultant.ru/link/?req=doc&amp;base=LAW&amp;n=481187&amp;dst=100023" TargetMode = "External"/>
	<Relationship Id="rId42" Type="http://schemas.openxmlformats.org/officeDocument/2006/relationships/hyperlink" Target="https://login.consultant.ru/link/?req=doc&amp;base=RLAW439&amp;n=106641&amp;dst=100009" TargetMode = "External"/>
	<Relationship Id="rId43" Type="http://schemas.openxmlformats.org/officeDocument/2006/relationships/hyperlink" Target="https://login.consultant.ru/link/?req=doc&amp;base=RLAW439&amp;n=106641&amp;dst=100009" TargetMode = "External"/>
	<Relationship Id="rId44" Type="http://schemas.openxmlformats.org/officeDocument/2006/relationships/hyperlink" Target="https://login.consultant.ru/link/?req=doc&amp;base=LAW&amp;n=470336" TargetMode = "External"/>
	<Relationship Id="rId45" Type="http://schemas.openxmlformats.org/officeDocument/2006/relationships/hyperlink" Target="https://login.consultant.ru/link/?req=doc&amp;base=LAW&amp;n=460098" TargetMode = "External"/>
	<Relationship Id="rId46" Type="http://schemas.openxmlformats.org/officeDocument/2006/relationships/hyperlink" Target="https://login.consultant.ru/link/?req=doc&amp;base=LAW&amp;n=358480" TargetMode = "External"/>
	<Relationship Id="rId47" Type="http://schemas.openxmlformats.org/officeDocument/2006/relationships/hyperlink" Target="https://login.consultant.ru/link/?req=doc&amp;base=RLAW439&amp;n=106641&amp;dst=100009" TargetMode = "External"/>
	<Relationship Id="rId48" Type="http://schemas.openxmlformats.org/officeDocument/2006/relationships/hyperlink" Target="https://login.consultant.ru/link/?req=doc&amp;base=LAW&amp;n=462845" TargetMode = "External"/>
	<Relationship Id="rId49" Type="http://schemas.openxmlformats.org/officeDocument/2006/relationships/hyperlink" Target="https://login.consultant.ru/link/?req=doc&amp;base=RLAW439&amp;n=100450" TargetMode = "External"/>
	<Relationship Id="rId50" Type="http://schemas.openxmlformats.org/officeDocument/2006/relationships/hyperlink" Target="https://login.consultant.ru/link/?req=doc&amp;base=LAW&amp;n=487015" TargetMode = "External"/>
	<Relationship Id="rId51" Type="http://schemas.openxmlformats.org/officeDocument/2006/relationships/hyperlink" Target="https://login.consultant.ru/link/?req=doc&amp;base=LAW&amp;n=451742" TargetMode = "External"/>
	<Relationship Id="rId52" Type="http://schemas.openxmlformats.org/officeDocument/2006/relationships/hyperlink" Target="https://login.consultant.ru/link/?req=doc&amp;base=LAW&amp;n=464200" TargetMode = "External"/>
	<Relationship Id="rId53" Type="http://schemas.openxmlformats.org/officeDocument/2006/relationships/hyperlink" Target="https://login.consultant.ru/link/?req=doc&amp;base=LAW&amp;n=482660" TargetMode = "External"/>
	<Relationship Id="rId54" Type="http://schemas.openxmlformats.org/officeDocument/2006/relationships/hyperlink" Target="https://login.consultant.ru/link/?req=doc&amp;base=LAW&amp;n=483039" TargetMode = "External"/>
	<Relationship Id="rId55" Type="http://schemas.openxmlformats.org/officeDocument/2006/relationships/hyperlink" Target="https://login.consultant.ru/link/?req=doc&amp;base=LAW&amp;n=452915" TargetMode = "External"/>
	<Relationship Id="rId56" Type="http://schemas.openxmlformats.org/officeDocument/2006/relationships/hyperlink" Target="https://login.consultant.ru/link/?req=doc&amp;base=LAW&amp;n=107867" TargetMode = "External"/>
	<Relationship Id="rId57" Type="http://schemas.openxmlformats.org/officeDocument/2006/relationships/hyperlink" Target="https://login.consultant.ru/link/?req=doc&amp;base=LAW&amp;n=330393" TargetMode = "External"/>
	<Relationship Id="rId58" Type="http://schemas.openxmlformats.org/officeDocument/2006/relationships/hyperlink" Target="https://login.consultant.ru/link/?req=doc&amp;base=LAW&amp;n=173381" TargetMode = "External"/>
	<Relationship Id="rId59" Type="http://schemas.openxmlformats.org/officeDocument/2006/relationships/hyperlink" Target="https://login.consultant.ru/link/?req=doc&amp;base=LAW&amp;n=464310" TargetMode = "External"/>
	<Relationship Id="rId60" Type="http://schemas.openxmlformats.org/officeDocument/2006/relationships/hyperlink" Target="https://login.consultant.ru/link/?req=doc&amp;base=LAW&amp;n=470690" TargetMode = "External"/>
	<Relationship Id="rId61" Type="http://schemas.openxmlformats.org/officeDocument/2006/relationships/hyperlink" Target="https://login.consultant.ru/link/?req=doc&amp;base=LAW&amp;n=181977" TargetMode = "External"/>
	<Relationship Id="rId62" Type="http://schemas.openxmlformats.org/officeDocument/2006/relationships/hyperlink" Target="https://login.consultant.ru/link/?req=doc&amp;base=LAW&amp;n=41141" TargetMode = "External"/>
	<Relationship Id="rId63" Type="http://schemas.openxmlformats.org/officeDocument/2006/relationships/hyperlink" Target="https://login.consultant.ru/link/?req=doc&amp;base=LAW&amp;n=391609" TargetMode = "External"/>
	<Relationship Id="rId64" Type="http://schemas.openxmlformats.org/officeDocument/2006/relationships/hyperlink" Target="https://login.consultant.ru/link/?req=doc&amp;base=RLAW439&amp;n=86142" TargetMode = "External"/>
	<Relationship Id="rId65" Type="http://schemas.openxmlformats.org/officeDocument/2006/relationships/hyperlink" Target="https://login.consultant.ru/link/?req=doc&amp;base=RLAW439&amp;n=122428&amp;dst=100006" TargetMode = "External"/>
	<Relationship Id="rId66" Type="http://schemas.openxmlformats.org/officeDocument/2006/relationships/hyperlink" Target="https://login.consultant.ru/link/?req=doc&amp;base=RLAW439&amp;n=122428&amp;dst=100009" TargetMode = "External"/>
	<Relationship Id="rId67" Type="http://schemas.openxmlformats.org/officeDocument/2006/relationships/hyperlink" Target="https://login.consultant.ru/link/?req=doc&amp;base=LAW&amp;n=480453&amp;dst=43" TargetMode = "External"/>
	<Relationship Id="rId68" Type="http://schemas.openxmlformats.org/officeDocument/2006/relationships/hyperlink" Target="https://login.consultant.ru/link/?req=doc&amp;base=LAW&amp;n=480453&amp;dst=100352" TargetMode = "External"/>
	<Relationship Id="rId69" Type="http://schemas.openxmlformats.org/officeDocument/2006/relationships/hyperlink" Target="https://login.consultant.ru/link/?req=doc&amp;base=LAW&amp;n=480453&amp;dst=100352" TargetMode = "External"/>
	<Relationship Id="rId70" Type="http://schemas.openxmlformats.org/officeDocument/2006/relationships/hyperlink" Target="https://login.consultant.ru/link/?req=doc&amp;base=LAW&amp;n=480453&amp;dst=359" TargetMode = "External"/>
	<Relationship Id="rId71" Type="http://schemas.openxmlformats.org/officeDocument/2006/relationships/hyperlink" Target="https://login.consultant.ru/link/?req=doc&amp;base=RLAW439&amp;n=106641&amp;dst=100009" TargetMode = "External"/>
	<Relationship Id="rId72" Type="http://schemas.openxmlformats.org/officeDocument/2006/relationships/hyperlink" Target="https://login.consultant.ru/link/?req=doc&amp;base=LAW&amp;n=443427&amp;dst=49" TargetMode = "External"/>
	<Relationship Id="rId73" Type="http://schemas.openxmlformats.org/officeDocument/2006/relationships/hyperlink" Target="https://login.consultant.ru/link/?req=doc&amp;base=LAW&amp;n=480453&amp;dst=107" TargetMode = "External"/>
	<Relationship Id="rId74" Type="http://schemas.openxmlformats.org/officeDocument/2006/relationships/hyperlink" Target="https://login.consultant.ru/link/?req=doc&amp;base=LAW&amp;n=311791" TargetMode = "External"/>
	<Relationship Id="rId75" Type="http://schemas.openxmlformats.org/officeDocument/2006/relationships/hyperlink" Target="https://login.consultant.ru/link/?req=doc&amp;base=LAW&amp;n=480453" TargetMode = "External"/>
	<Relationship Id="rId76" Type="http://schemas.openxmlformats.org/officeDocument/2006/relationships/hyperlink" Target="https://login.consultant.ru/link/?req=doc&amp;base=LAW&amp;n=311791" TargetMode = "External"/>
	<Relationship Id="rId77" Type="http://schemas.openxmlformats.org/officeDocument/2006/relationships/hyperlink" Target="https://login.consultant.ru/link/?req=doc&amp;base=RLAW439&amp;n=77119" TargetMode = "External"/>
	<Relationship Id="rId78" Type="http://schemas.openxmlformats.org/officeDocument/2006/relationships/hyperlink" Target="https://login.consultant.ru/link/?req=doc&amp;base=RLAW439&amp;n=106641&amp;dst=100009" TargetMode = "External"/>
	<Relationship Id="rId79" Type="http://schemas.openxmlformats.org/officeDocument/2006/relationships/hyperlink" Target="https://login.consultant.ru/link/?req=doc&amp;base=RLAW439&amp;n=106641&amp;dst=100009" TargetMode = "External"/>
	<Relationship Id="rId80" Type="http://schemas.openxmlformats.org/officeDocument/2006/relationships/hyperlink" Target="https://login.consultant.ru/link/?req=doc&amp;base=RLAW439&amp;n=106641&amp;dst=100009" TargetMode = "External"/>
	<Relationship Id="rId81" Type="http://schemas.openxmlformats.org/officeDocument/2006/relationships/hyperlink" Target="https://login.consultant.ru/link/?req=doc&amp;base=RLAW439&amp;n=106641&amp;dst=100009" TargetMode = "External"/>
	<Relationship Id="rId82" Type="http://schemas.openxmlformats.org/officeDocument/2006/relationships/hyperlink" Target="https://login.consultant.ru/link/?req=doc&amp;base=RLAW439&amp;n=106641&amp;dst=100009" TargetMode = "External"/>
	<Relationship Id="rId83" Type="http://schemas.openxmlformats.org/officeDocument/2006/relationships/hyperlink" Target="https://login.consultant.ru/link/?req=doc&amp;base=RLAW439&amp;n=106641&amp;dst=100009" TargetMode = "External"/>
	<Relationship Id="rId84" Type="http://schemas.openxmlformats.org/officeDocument/2006/relationships/hyperlink" Target="https://login.consultant.ru/link/?req=doc&amp;base=RLAW439&amp;n=106641&amp;dst=100009" TargetMode = "External"/>
	<Relationship Id="rId85" Type="http://schemas.openxmlformats.org/officeDocument/2006/relationships/header" Target="header2.xml"/>
	<Relationship Id="rId86"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Магадана от 09.06.2022 N 1824-пм
(ред. от 23.10.2024)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dc:title>
  <dcterms:created xsi:type="dcterms:W3CDTF">2024-10-24T22:51:46Z</dcterms:created>
</cp:coreProperties>
</file>